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EDC" w:rsidRDefault="000B6EDC">
      <w:pPr>
        <w:spacing w:before="1"/>
        <w:rPr>
          <w:rFonts w:ascii="Times New Roman" w:eastAsia="Times New Roman" w:hAnsi="Times New Roman" w:cs="Times New Roman"/>
          <w:sz w:val="21"/>
          <w:szCs w:val="21"/>
        </w:rPr>
      </w:pPr>
    </w:p>
    <w:p w:rsidR="000B6EDC" w:rsidRPr="008A5F81" w:rsidRDefault="00690D59" w:rsidP="005722D3">
      <w:pPr>
        <w:pStyle w:val="Heading1"/>
        <w:shd w:val="clear" w:color="auto" w:fill="FFFFFF" w:themeFill="background1"/>
        <w:spacing w:before="26"/>
        <w:ind w:left="340" w:right="253"/>
        <w:rPr>
          <w:rFonts w:asciiTheme="minorHAnsi" w:hAnsiTheme="minorHAnsi"/>
          <w:b/>
        </w:rPr>
      </w:pPr>
      <w:r w:rsidRPr="008A5F81">
        <w:rPr>
          <w:rFonts w:asciiTheme="minorHAnsi" w:hAnsiTheme="minorHAnsi"/>
          <w:b/>
          <w:spacing w:val="-3"/>
          <w:w w:val="95"/>
        </w:rPr>
        <w:t>Product</w:t>
      </w:r>
      <w:r w:rsidRPr="008A5F81">
        <w:rPr>
          <w:rFonts w:asciiTheme="minorHAnsi" w:hAnsiTheme="minorHAnsi"/>
          <w:b/>
          <w:spacing w:val="13"/>
          <w:w w:val="95"/>
        </w:rPr>
        <w:t xml:space="preserve"> </w:t>
      </w:r>
      <w:r w:rsidRPr="008A5F81">
        <w:rPr>
          <w:rFonts w:asciiTheme="minorHAnsi" w:hAnsiTheme="minorHAnsi"/>
          <w:b/>
          <w:spacing w:val="-3"/>
          <w:w w:val="95"/>
        </w:rPr>
        <w:t>Description</w:t>
      </w:r>
    </w:p>
    <w:p w:rsidR="001033E4" w:rsidRPr="00F5097B" w:rsidRDefault="008A5F81" w:rsidP="00F5097B">
      <w:pPr>
        <w:ind w:left="360"/>
        <w:rPr>
          <w:sz w:val="20"/>
          <w:szCs w:val="20"/>
        </w:rPr>
      </w:pPr>
      <w:r w:rsidRPr="00F5097B">
        <w:rPr>
          <w:sz w:val="20"/>
          <w:szCs w:val="20"/>
        </w:rPr>
        <w:t>Polyester Solutions</w:t>
      </w:r>
      <w:r w:rsidR="001033E4" w:rsidRPr="00F5097B">
        <w:rPr>
          <w:sz w:val="20"/>
          <w:szCs w:val="20"/>
        </w:rPr>
        <w:t xml:space="preserve"> </w:t>
      </w:r>
      <w:proofErr w:type="spellStart"/>
      <w:r w:rsidRPr="00F5097B">
        <w:rPr>
          <w:sz w:val="20"/>
          <w:szCs w:val="20"/>
        </w:rPr>
        <w:t>Polysorb</w:t>
      </w:r>
      <w:proofErr w:type="spellEnd"/>
      <w:r w:rsidR="001033E4" w:rsidRPr="00F5097B">
        <w:rPr>
          <w:sz w:val="20"/>
          <w:szCs w:val="20"/>
        </w:rPr>
        <w:t xml:space="preserve"> 3 is a medium/heavy weight semi rigid insulation manufactured using thermally bonded polyester </w:t>
      </w:r>
      <w:proofErr w:type="spellStart"/>
      <w:r w:rsidR="001033E4" w:rsidRPr="00F5097B">
        <w:rPr>
          <w:sz w:val="20"/>
          <w:szCs w:val="20"/>
        </w:rPr>
        <w:t>fibre</w:t>
      </w:r>
      <w:proofErr w:type="spellEnd"/>
      <w:r w:rsidR="001033E4" w:rsidRPr="00F5097B">
        <w:rPr>
          <w:sz w:val="20"/>
          <w:szCs w:val="20"/>
        </w:rPr>
        <w:t xml:space="preserve">, with a high percentage of recycled </w:t>
      </w:r>
      <w:proofErr w:type="spellStart"/>
      <w:r w:rsidR="001033E4" w:rsidRPr="00F5097B">
        <w:rPr>
          <w:sz w:val="20"/>
          <w:szCs w:val="20"/>
        </w:rPr>
        <w:t>fibres</w:t>
      </w:r>
      <w:proofErr w:type="spellEnd"/>
      <w:r w:rsidR="001033E4" w:rsidRPr="00F5097B">
        <w:rPr>
          <w:sz w:val="20"/>
          <w:szCs w:val="20"/>
        </w:rPr>
        <w:t xml:space="preserve">. </w:t>
      </w:r>
      <w:r w:rsidRPr="00F5097B">
        <w:rPr>
          <w:sz w:val="20"/>
          <w:szCs w:val="20"/>
        </w:rPr>
        <w:t>Polyester Solutions</w:t>
      </w:r>
      <w:r w:rsidR="001033E4" w:rsidRPr="00F5097B">
        <w:rPr>
          <w:sz w:val="20"/>
          <w:szCs w:val="20"/>
        </w:rPr>
        <w:t xml:space="preserve"> </w:t>
      </w:r>
      <w:proofErr w:type="spellStart"/>
      <w:r w:rsidRPr="00F5097B">
        <w:rPr>
          <w:sz w:val="20"/>
          <w:szCs w:val="20"/>
        </w:rPr>
        <w:t>Polysorb</w:t>
      </w:r>
      <w:proofErr w:type="spellEnd"/>
      <w:r w:rsidR="001033E4" w:rsidRPr="00F5097B">
        <w:rPr>
          <w:sz w:val="20"/>
          <w:szCs w:val="20"/>
        </w:rPr>
        <w:t xml:space="preserve"> 3 provides both thermal and acoustic insulation and is manufactured to comply with AS/NZS 4859.1</w:t>
      </w:r>
      <w:r w:rsidR="008334CF" w:rsidRPr="00F5097B">
        <w:rPr>
          <w:sz w:val="20"/>
          <w:szCs w:val="20"/>
        </w:rPr>
        <w:t>.</w:t>
      </w:r>
    </w:p>
    <w:p w:rsidR="000B6EDC" w:rsidRPr="00F5097B" w:rsidRDefault="00690D59" w:rsidP="005722D3">
      <w:pPr>
        <w:pStyle w:val="Heading1"/>
        <w:shd w:val="clear" w:color="auto" w:fill="FFFFFF" w:themeFill="background1"/>
        <w:ind w:left="340" w:right="253"/>
        <w:rPr>
          <w:rFonts w:asciiTheme="minorHAnsi" w:hAnsiTheme="minorHAnsi"/>
          <w:b/>
        </w:rPr>
      </w:pPr>
      <w:r w:rsidRPr="00F5097B">
        <w:rPr>
          <w:rFonts w:asciiTheme="minorHAnsi" w:hAnsiTheme="minorHAnsi"/>
          <w:b/>
          <w:spacing w:val="-3"/>
        </w:rPr>
        <w:t>Applications</w:t>
      </w:r>
    </w:p>
    <w:p w:rsidR="008C3FC4" w:rsidRDefault="008A5F81" w:rsidP="00F5097B">
      <w:pPr>
        <w:ind w:left="360"/>
        <w:rPr>
          <w:sz w:val="20"/>
          <w:szCs w:val="20"/>
        </w:rPr>
      </w:pPr>
      <w:r w:rsidRPr="00F5097B">
        <w:rPr>
          <w:sz w:val="20"/>
          <w:szCs w:val="20"/>
        </w:rPr>
        <w:t>Polyester Solutions</w:t>
      </w:r>
      <w:r w:rsidR="001033E4" w:rsidRPr="00F5097B">
        <w:rPr>
          <w:sz w:val="20"/>
          <w:szCs w:val="20"/>
        </w:rPr>
        <w:t xml:space="preserve"> </w:t>
      </w:r>
      <w:proofErr w:type="spellStart"/>
      <w:r w:rsidRPr="00F5097B">
        <w:rPr>
          <w:sz w:val="20"/>
          <w:szCs w:val="20"/>
        </w:rPr>
        <w:t>Polysorb</w:t>
      </w:r>
      <w:proofErr w:type="spellEnd"/>
      <w:r w:rsidR="001033E4" w:rsidRPr="00F5097B">
        <w:rPr>
          <w:sz w:val="20"/>
          <w:szCs w:val="20"/>
        </w:rPr>
        <w:t xml:space="preserve"> 3 is the optimal product for acoustic applications and delivers premium sound absorption performance across the lower frequency range. Other recommended uses include sound studios, theatres, </w:t>
      </w:r>
      <w:proofErr w:type="gramStart"/>
      <w:r w:rsidR="001033E4" w:rsidRPr="00F5097B">
        <w:rPr>
          <w:sz w:val="20"/>
          <w:szCs w:val="20"/>
        </w:rPr>
        <w:t>auditoriums</w:t>
      </w:r>
      <w:proofErr w:type="gramEnd"/>
      <w:r w:rsidR="001033E4" w:rsidRPr="00F5097B">
        <w:rPr>
          <w:sz w:val="20"/>
          <w:szCs w:val="20"/>
        </w:rPr>
        <w:t>, under certain metal roof applications for rain noise, storage tanks, process equipment, acoustic cabinets, plant rooms, acoustic baffles and acoustic silencers</w:t>
      </w:r>
      <w:r w:rsidR="008334CF" w:rsidRPr="00F5097B">
        <w:rPr>
          <w:sz w:val="20"/>
          <w:szCs w:val="20"/>
        </w:rPr>
        <w:t>.</w:t>
      </w:r>
    </w:p>
    <w:p w:rsidR="00F5097B" w:rsidRPr="00F5097B" w:rsidRDefault="00F5097B" w:rsidP="00F5097B">
      <w:pPr>
        <w:ind w:left="360"/>
        <w:rPr>
          <w:sz w:val="20"/>
          <w:szCs w:val="20"/>
        </w:rPr>
      </w:pPr>
    </w:p>
    <w:p w:rsidR="000B6EDC" w:rsidRPr="008334CF" w:rsidRDefault="00690D59" w:rsidP="008334CF">
      <w:pPr>
        <w:ind w:left="360"/>
        <w:rPr>
          <w:b/>
          <w:sz w:val="24"/>
          <w:szCs w:val="24"/>
        </w:rPr>
      </w:pPr>
      <w:r w:rsidRPr="008334CF">
        <w:rPr>
          <w:b/>
          <w:sz w:val="24"/>
          <w:szCs w:val="24"/>
        </w:rPr>
        <w:t>Standard Sizes and Packaging</w:t>
      </w:r>
    </w:p>
    <w:p w:rsidR="000B6EDC" w:rsidRDefault="000B6EDC" w:rsidP="005722D3">
      <w:pPr>
        <w:spacing w:before="6"/>
        <w:ind w:left="360"/>
        <w:rPr>
          <w:rFonts w:ascii="Lucida Sans Unicode" w:eastAsia="Lucida Sans Unicode" w:hAnsi="Lucida Sans Unicode" w:cs="Lucida Sans Unicode"/>
          <w:sz w:val="6"/>
          <w:szCs w:val="6"/>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85"/>
        <w:gridCol w:w="915"/>
        <w:gridCol w:w="1006"/>
        <w:gridCol w:w="1313"/>
        <w:gridCol w:w="1785"/>
        <w:gridCol w:w="921"/>
        <w:gridCol w:w="1006"/>
        <w:gridCol w:w="1332"/>
      </w:tblGrid>
      <w:tr w:rsidR="008C3FC4" w:rsidRPr="0051182E" w:rsidTr="00CE4421">
        <w:tc>
          <w:tcPr>
            <w:tcW w:w="1785" w:type="dxa"/>
          </w:tcPr>
          <w:p w:rsidR="008C3FC4" w:rsidRPr="008334CF" w:rsidRDefault="008C3FC4" w:rsidP="00CE4421">
            <w:pPr>
              <w:jc w:val="center"/>
              <w:rPr>
                <w:sz w:val="20"/>
                <w:szCs w:val="20"/>
              </w:rPr>
            </w:pPr>
            <w:r w:rsidRPr="008334CF">
              <w:rPr>
                <w:sz w:val="20"/>
                <w:szCs w:val="20"/>
              </w:rPr>
              <w:t xml:space="preserve">Nominal </w:t>
            </w:r>
            <w:r w:rsidRPr="008334CF">
              <w:rPr>
                <w:w w:val="95"/>
                <w:sz w:val="20"/>
                <w:szCs w:val="20"/>
              </w:rPr>
              <w:t xml:space="preserve">Thickness </w:t>
            </w:r>
            <w:r w:rsidRPr="008334CF">
              <w:rPr>
                <w:sz w:val="20"/>
                <w:szCs w:val="20"/>
              </w:rPr>
              <w:t>(</w:t>
            </w:r>
            <w:r w:rsidRPr="008334CF">
              <w:rPr>
                <w:position w:val="1"/>
                <w:sz w:val="20"/>
                <w:szCs w:val="20"/>
              </w:rPr>
              <w:t>mm</w:t>
            </w:r>
            <w:r w:rsidRPr="008334CF">
              <w:rPr>
                <w:sz w:val="20"/>
                <w:szCs w:val="20"/>
              </w:rPr>
              <w:t>)</w:t>
            </w:r>
          </w:p>
        </w:tc>
        <w:tc>
          <w:tcPr>
            <w:tcW w:w="915" w:type="dxa"/>
          </w:tcPr>
          <w:p w:rsidR="008C3FC4" w:rsidRPr="008334CF" w:rsidRDefault="008C3FC4" w:rsidP="00CE4421">
            <w:pPr>
              <w:spacing w:before="109" w:line="247" w:lineRule="auto"/>
              <w:ind w:right="-6"/>
              <w:jc w:val="center"/>
              <w:rPr>
                <w:sz w:val="20"/>
                <w:szCs w:val="20"/>
              </w:rPr>
            </w:pPr>
            <w:r w:rsidRPr="008334CF">
              <w:rPr>
                <w:sz w:val="20"/>
                <w:szCs w:val="20"/>
              </w:rPr>
              <w:t>Length (</w:t>
            </w:r>
            <w:r w:rsidRPr="008334CF">
              <w:rPr>
                <w:position w:val="1"/>
                <w:sz w:val="20"/>
                <w:szCs w:val="20"/>
              </w:rPr>
              <w:t>m</w:t>
            </w:r>
            <w:r w:rsidRPr="008334CF">
              <w:rPr>
                <w:sz w:val="20"/>
                <w:szCs w:val="20"/>
              </w:rPr>
              <w:t>)</w:t>
            </w:r>
          </w:p>
        </w:tc>
        <w:tc>
          <w:tcPr>
            <w:tcW w:w="1006" w:type="dxa"/>
          </w:tcPr>
          <w:p w:rsidR="008C3FC4" w:rsidRPr="008334CF" w:rsidRDefault="008C3FC4" w:rsidP="00CE4421">
            <w:pPr>
              <w:jc w:val="center"/>
              <w:rPr>
                <w:sz w:val="20"/>
                <w:szCs w:val="20"/>
              </w:rPr>
            </w:pPr>
            <w:r w:rsidRPr="008334CF">
              <w:rPr>
                <w:sz w:val="20"/>
                <w:szCs w:val="20"/>
              </w:rPr>
              <w:t>Width (</w:t>
            </w:r>
            <w:r w:rsidRPr="008334CF">
              <w:rPr>
                <w:position w:val="1"/>
                <w:sz w:val="20"/>
                <w:szCs w:val="20"/>
              </w:rPr>
              <w:t>mm)</w:t>
            </w:r>
          </w:p>
        </w:tc>
        <w:tc>
          <w:tcPr>
            <w:tcW w:w="1313" w:type="dxa"/>
          </w:tcPr>
          <w:p w:rsidR="008C3FC4" w:rsidRPr="008334CF" w:rsidRDefault="008C3FC4" w:rsidP="00CE4421">
            <w:pPr>
              <w:spacing w:before="109" w:line="247" w:lineRule="auto"/>
              <w:ind w:right="-19"/>
              <w:jc w:val="center"/>
              <w:rPr>
                <w:sz w:val="20"/>
                <w:szCs w:val="20"/>
              </w:rPr>
            </w:pPr>
            <w:r w:rsidRPr="008334CF">
              <w:rPr>
                <w:sz w:val="20"/>
                <w:szCs w:val="20"/>
              </w:rPr>
              <w:t>Number per</w:t>
            </w:r>
            <w:r w:rsidRPr="008334CF">
              <w:rPr>
                <w:spacing w:val="-12"/>
                <w:sz w:val="20"/>
                <w:szCs w:val="20"/>
              </w:rPr>
              <w:t xml:space="preserve"> </w:t>
            </w:r>
            <w:r w:rsidRPr="008334CF">
              <w:rPr>
                <w:sz w:val="20"/>
                <w:szCs w:val="20"/>
              </w:rPr>
              <w:t>pack</w:t>
            </w:r>
            <w:r w:rsidRPr="008334CF">
              <w:rPr>
                <w:sz w:val="20"/>
                <w:szCs w:val="20"/>
              </w:rPr>
              <w:br w:type="column"/>
            </w:r>
          </w:p>
        </w:tc>
        <w:tc>
          <w:tcPr>
            <w:tcW w:w="1785" w:type="dxa"/>
          </w:tcPr>
          <w:p w:rsidR="008C3FC4" w:rsidRPr="008334CF" w:rsidRDefault="008C3FC4" w:rsidP="00CE4421">
            <w:pPr>
              <w:jc w:val="center"/>
              <w:rPr>
                <w:sz w:val="20"/>
                <w:szCs w:val="20"/>
              </w:rPr>
            </w:pPr>
            <w:r w:rsidRPr="008334CF">
              <w:rPr>
                <w:sz w:val="20"/>
                <w:szCs w:val="20"/>
              </w:rPr>
              <w:t xml:space="preserve">Nominal </w:t>
            </w:r>
            <w:r w:rsidRPr="008334CF">
              <w:rPr>
                <w:w w:val="95"/>
                <w:sz w:val="20"/>
                <w:szCs w:val="20"/>
              </w:rPr>
              <w:t xml:space="preserve">Thickness </w:t>
            </w:r>
            <w:r w:rsidRPr="008334CF">
              <w:rPr>
                <w:sz w:val="20"/>
                <w:szCs w:val="20"/>
              </w:rPr>
              <w:t>(</w:t>
            </w:r>
            <w:r w:rsidRPr="008334CF">
              <w:rPr>
                <w:position w:val="1"/>
                <w:sz w:val="20"/>
                <w:szCs w:val="20"/>
              </w:rPr>
              <w:t>mm</w:t>
            </w:r>
            <w:r w:rsidRPr="008334CF">
              <w:rPr>
                <w:sz w:val="20"/>
                <w:szCs w:val="20"/>
              </w:rPr>
              <w:t>)</w:t>
            </w:r>
          </w:p>
        </w:tc>
        <w:tc>
          <w:tcPr>
            <w:tcW w:w="921" w:type="dxa"/>
          </w:tcPr>
          <w:p w:rsidR="008C3FC4" w:rsidRPr="008334CF" w:rsidRDefault="008C3FC4" w:rsidP="00CE4421">
            <w:pPr>
              <w:jc w:val="center"/>
              <w:rPr>
                <w:sz w:val="20"/>
                <w:szCs w:val="20"/>
              </w:rPr>
            </w:pPr>
            <w:r w:rsidRPr="008334CF">
              <w:rPr>
                <w:sz w:val="20"/>
                <w:szCs w:val="20"/>
              </w:rPr>
              <w:t>Length (</w:t>
            </w:r>
            <w:r w:rsidRPr="008334CF">
              <w:rPr>
                <w:position w:val="1"/>
                <w:sz w:val="20"/>
                <w:szCs w:val="20"/>
              </w:rPr>
              <w:t>m</w:t>
            </w:r>
            <w:r w:rsidRPr="008334CF">
              <w:rPr>
                <w:sz w:val="20"/>
                <w:szCs w:val="20"/>
              </w:rPr>
              <w:t>)</w:t>
            </w:r>
          </w:p>
        </w:tc>
        <w:tc>
          <w:tcPr>
            <w:tcW w:w="1006" w:type="dxa"/>
          </w:tcPr>
          <w:p w:rsidR="008C3FC4" w:rsidRPr="008334CF" w:rsidRDefault="008C3FC4" w:rsidP="00CE4421">
            <w:pPr>
              <w:jc w:val="center"/>
              <w:rPr>
                <w:sz w:val="20"/>
                <w:szCs w:val="20"/>
              </w:rPr>
            </w:pPr>
            <w:r w:rsidRPr="008334CF">
              <w:rPr>
                <w:sz w:val="20"/>
                <w:szCs w:val="20"/>
              </w:rPr>
              <w:t>Width (</w:t>
            </w:r>
            <w:r w:rsidRPr="008334CF">
              <w:rPr>
                <w:position w:val="1"/>
                <w:sz w:val="20"/>
                <w:szCs w:val="20"/>
              </w:rPr>
              <w:t>mm)</w:t>
            </w:r>
          </w:p>
        </w:tc>
        <w:tc>
          <w:tcPr>
            <w:tcW w:w="1332" w:type="dxa"/>
          </w:tcPr>
          <w:p w:rsidR="008C3FC4" w:rsidRPr="008334CF" w:rsidRDefault="008C3FC4" w:rsidP="00CE4421">
            <w:pPr>
              <w:jc w:val="center"/>
              <w:rPr>
                <w:sz w:val="20"/>
                <w:szCs w:val="20"/>
              </w:rPr>
            </w:pPr>
            <w:r w:rsidRPr="008334CF">
              <w:rPr>
                <w:sz w:val="20"/>
                <w:szCs w:val="20"/>
              </w:rPr>
              <w:t>Number per</w:t>
            </w:r>
            <w:r w:rsidRPr="008334CF">
              <w:rPr>
                <w:spacing w:val="-12"/>
                <w:sz w:val="20"/>
                <w:szCs w:val="20"/>
              </w:rPr>
              <w:t xml:space="preserve"> </w:t>
            </w:r>
            <w:r w:rsidRPr="008334CF">
              <w:rPr>
                <w:sz w:val="20"/>
                <w:szCs w:val="20"/>
              </w:rPr>
              <w:t>pack</w:t>
            </w:r>
            <w:r w:rsidRPr="008334CF">
              <w:rPr>
                <w:sz w:val="20"/>
                <w:szCs w:val="20"/>
              </w:rPr>
              <w:br w:type="column"/>
            </w:r>
          </w:p>
        </w:tc>
      </w:tr>
      <w:tr w:rsidR="008C3FC4" w:rsidRPr="0051182E" w:rsidTr="00CE4421">
        <w:tc>
          <w:tcPr>
            <w:tcW w:w="1785" w:type="dxa"/>
          </w:tcPr>
          <w:p w:rsidR="008C3FC4" w:rsidRPr="008334CF" w:rsidRDefault="008C3FC4" w:rsidP="00CE4421">
            <w:pPr>
              <w:jc w:val="center"/>
              <w:rPr>
                <w:sz w:val="20"/>
                <w:szCs w:val="20"/>
              </w:rPr>
            </w:pPr>
          </w:p>
        </w:tc>
        <w:tc>
          <w:tcPr>
            <w:tcW w:w="915" w:type="dxa"/>
          </w:tcPr>
          <w:p w:rsidR="008C3FC4" w:rsidRPr="008334CF" w:rsidRDefault="008C3FC4" w:rsidP="00CE4421">
            <w:pPr>
              <w:jc w:val="center"/>
              <w:rPr>
                <w:sz w:val="20"/>
                <w:szCs w:val="20"/>
              </w:rPr>
            </w:pPr>
          </w:p>
        </w:tc>
        <w:tc>
          <w:tcPr>
            <w:tcW w:w="1006" w:type="dxa"/>
          </w:tcPr>
          <w:p w:rsidR="008C3FC4" w:rsidRPr="008334CF" w:rsidRDefault="008C3FC4" w:rsidP="00CE4421">
            <w:pPr>
              <w:jc w:val="center"/>
              <w:rPr>
                <w:sz w:val="20"/>
                <w:szCs w:val="20"/>
              </w:rPr>
            </w:pPr>
          </w:p>
        </w:tc>
        <w:tc>
          <w:tcPr>
            <w:tcW w:w="1313" w:type="dxa"/>
          </w:tcPr>
          <w:p w:rsidR="008C3FC4" w:rsidRPr="008334CF" w:rsidRDefault="008C3FC4" w:rsidP="00CE4421">
            <w:pPr>
              <w:jc w:val="center"/>
              <w:rPr>
                <w:sz w:val="20"/>
                <w:szCs w:val="20"/>
              </w:rPr>
            </w:pPr>
          </w:p>
        </w:tc>
        <w:tc>
          <w:tcPr>
            <w:tcW w:w="1785" w:type="dxa"/>
          </w:tcPr>
          <w:p w:rsidR="008C3FC4" w:rsidRPr="008334CF" w:rsidRDefault="008C3FC4" w:rsidP="00CE4421">
            <w:pPr>
              <w:jc w:val="center"/>
              <w:rPr>
                <w:sz w:val="20"/>
                <w:szCs w:val="20"/>
              </w:rPr>
            </w:pPr>
          </w:p>
        </w:tc>
        <w:tc>
          <w:tcPr>
            <w:tcW w:w="921" w:type="dxa"/>
          </w:tcPr>
          <w:p w:rsidR="008C3FC4" w:rsidRPr="008334CF" w:rsidRDefault="008C3FC4" w:rsidP="00CE4421">
            <w:pPr>
              <w:jc w:val="center"/>
              <w:rPr>
                <w:sz w:val="20"/>
                <w:szCs w:val="20"/>
              </w:rPr>
            </w:pPr>
          </w:p>
        </w:tc>
        <w:tc>
          <w:tcPr>
            <w:tcW w:w="1006" w:type="dxa"/>
          </w:tcPr>
          <w:p w:rsidR="008C3FC4" w:rsidRPr="008334CF" w:rsidRDefault="008C3FC4" w:rsidP="00CE4421">
            <w:pPr>
              <w:jc w:val="center"/>
              <w:rPr>
                <w:sz w:val="20"/>
                <w:szCs w:val="20"/>
              </w:rPr>
            </w:pPr>
          </w:p>
        </w:tc>
        <w:tc>
          <w:tcPr>
            <w:tcW w:w="1332" w:type="dxa"/>
          </w:tcPr>
          <w:p w:rsidR="008C3FC4" w:rsidRPr="008334CF" w:rsidRDefault="008C3FC4" w:rsidP="00CE4421">
            <w:pPr>
              <w:jc w:val="center"/>
              <w:rPr>
                <w:sz w:val="20"/>
                <w:szCs w:val="20"/>
              </w:rPr>
            </w:pPr>
          </w:p>
        </w:tc>
      </w:tr>
      <w:tr w:rsidR="008C3FC4" w:rsidRPr="0051182E" w:rsidTr="00CE4421">
        <w:tc>
          <w:tcPr>
            <w:tcW w:w="1785" w:type="dxa"/>
          </w:tcPr>
          <w:p w:rsidR="008C3FC4" w:rsidRPr="008334CF" w:rsidRDefault="008C3FC4" w:rsidP="00CE4421">
            <w:pPr>
              <w:jc w:val="center"/>
              <w:rPr>
                <w:sz w:val="20"/>
                <w:szCs w:val="20"/>
              </w:rPr>
            </w:pPr>
            <w:r w:rsidRPr="008334CF">
              <w:rPr>
                <w:sz w:val="20"/>
                <w:szCs w:val="20"/>
              </w:rPr>
              <w:t>25</w:t>
            </w:r>
          </w:p>
        </w:tc>
        <w:tc>
          <w:tcPr>
            <w:tcW w:w="915" w:type="dxa"/>
          </w:tcPr>
          <w:p w:rsidR="008C3FC4" w:rsidRPr="008334CF" w:rsidRDefault="001033E4" w:rsidP="00CE4421">
            <w:pPr>
              <w:jc w:val="center"/>
              <w:rPr>
                <w:sz w:val="20"/>
                <w:szCs w:val="20"/>
              </w:rPr>
            </w:pPr>
            <w:r w:rsidRPr="008334CF">
              <w:rPr>
                <w:sz w:val="20"/>
                <w:szCs w:val="20"/>
              </w:rPr>
              <w:t>10</w:t>
            </w:r>
          </w:p>
        </w:tc>
        <w:tc>
          <w:tcPr>
            <w:tcW w:w="1006" w:type="dxa"/>
          </w:tcPr>
          <w:p w:rsidR="008C3FC4" w:rsidRPr="008334CF" w:rsidRDefault="008C3FC4" w:rsidP="00CE4421">
            <w:pPr>
              <w:jc w:val="center"/>
              <w:rPr>
                <w:sz w:val="20"/>
                <w:szCs w:val="20"/>
              </w:rPr>
            </w:pPr>
            <w:r w:rsidRPr="008334CF">
              <w:rPr>
                <w:sz w:val="20"/>
                <w:szCs w:val="20"/>
              </w:rPr>
              <w:t>1200</w:t>
            </w:r>
          </w:p>
        </w:tc>
        <w:tc>
          <w:tcPr>
            <w:tcW w:w="1313" w:type="dxa"/>
          </w:tcPr>
          <w:p w:rsidR="008C3FC4" w:rsidRPr="008334CF" w:rsidRDefault="008C3FC4" w:rsidP="00CE4421">
            <w:pPr>
              <w:jc w:val="center"/>
              <w:rPr>
                <w:sz w:val="20"/>
                <w:szCs w:val="20"/>
              </w:rPr>
            </w:pPr>
            <w:r w:rsidRPr="008334CF">
              <w:rPr>
                <w:sz w:val="20"/>
                <w:szCs w:val="20"/>
              </w:rPr>
              <w:t>1</w:t>
            </w:r>
          </w:p>
        </w:tc>
        <w:tc>
          <w:tcPr>
            <w:tcW w:w="1785" w:type="dxa"/>
          </w:tcPr>
          <w:p w:rsidR="008C3FC4" w:rsidRPr="008334CF" w:rsidRDefault="008C3FC4" w:rsidP="00CE4421">
            <w:pPr>
              <w:jc w:val="center"/>
              <w:rPr>
                <w:sz w:val="20"/>
                <w:szCs w:val="20"/>
              </w:rPr>
            </w:pPr>
            <w:r w:rsidRPr="008334CF">
              <w:rPr>
                <w:sz w:val="20"/>
                <w:szCs w:val="20"/>
              </w:rPr>
              <w:t>25</w:t>
            </w:r>
          </w:p>
        </w:tc>
        <w:tc>
          <w:tcPr>
            <w:tcW w:w="921" w:type="dxa"/>
          </w:tcPr>
          <w:p w:rsidR="008C3FC4" w:rsidRPr="008334CF" w:rsidRDefault="008C3FC4" w:rsidP="00CE4421">
            <w:pPr>
              <w:jc w:val="center"/>
              <w:rPr>
                <w:sz w:val="20"/>
                <w:szCs w:val="20"/>
              </w:rPr>
            </w:pPr>
            <w:r w:rsidRPr="008334CF">
              <w:rPr>
                <w:sz w:val="20"/>
                <w:szCs w:val="20"/>
              </w:rPr>
              <w:t>2400</w:t>
            </w:r>
          </w:p>
        </w:tc>
        <w:tc>
          <w:tcPr>
            <w:tcW w:w="1006" w:type="dxa"/>
          </w:tcPr>
          <w:p w:rsidR="008C3FC4" w:rsidRPr="008334CF" w:rsidRDefault="008C3FC4" w:rsidP="00CE4421">
            <w:pPr>
              <w:jc w:val="center"/>
              <w:rPr>
                <w:sz w:val="20"/>
                <w:szCs w:val="20"/>
              </w:rPr>
            </w:pPr>
            <w:r w:rsidRPr="008334CF">
              <w:rPr>
                <w:sz w:val="20"/>
                <w:szCs w:val="20"/>
              </w:rPr>
              <w:t>1200</w:t>
            </w:r>
          </w:p>
        </w:tc>
        <w:tc>
          <w:tcPr>
            <w:tcW w:w="1332" w:type="dxa"/>
          </w:tcPr>
          <w:p w:rsidR="008C3FC4" w:rsidRPr="008334CF" w:rsidRDefault="008C3FC4" w:rsidP="00CE4421">
            <w:pPr>
              <w:jc w:val="center"/>
              <w:rPr>
                <w:sz w:val="20"/>
                <w:szCs w:val="20"/>
              </w:rPr>
            </w:pPr>
            <w:r w:rsidRPr="008334CF">
              <w:rPr>
                <w:sz w:val="20"/>
                <w:szCs w:val="20"/>
              </w:rPr>
              <w:t>10</w:t>
            </w:r>
          </w:p>
        </w:tc>
      </w:tr>
      <w:tr w:rsidR="008C3FC4" w:rsidRPr="0051182E" w:rsidTr="00CE4421">
        <w:tc>
          <w:tcPr>
            <w:tcW w:w="1785" w:type="dxa"/>
          </w:tcPr>
          <w:p w:rsidR="008C3FC4" w:rsidRPr="008334CF" w:rsidRDefault="008C3FC4" w:rsidP="00CE4421">
            <w:pPr>
              <w:jc w:val="center"/>
              <w:rPr>
                <w:sz w:val="20"/>
                <w:szCs w:val="20"/>
              </w:rPr>
            </w:pPr>
          </w:p>
        </w:tc>
        <w:tc>
          <w:tcPr>
            <w:tcW w:w="915" w:type="dxa"/>
          </w:tcPr>
          <w:p w:rsidR="008C3FC4" w:rsidRPr="008334CF" w:rsidRDefault="008C3FC4" w:rsidP="00CE4421">
            <w:pPr>
              <w:jc w:val="center"/>
              <w:rPr>
                <w:sz w:val="20"/>
                <w:szCs w:val="20"/>
              </w:rPr>
            </w:pPr>
          </w:p>
        </w:tc>
        <w:tc>
          <w:tcPr>
            <w:tcW w:w="1006" w:type="dxa"/>
          </w:tcPr>
          <w:p w:rsidR="008C3FC4" w:rsidRPr="008334CF" w:rsidRDefault="008C3FC4" w:rsidP="00CE4421">
            <w:pPr>
              <w:jc w:val="center"/>
              <w:rPr>
                <w:sz w:val="20"/>
                <w:szCs w:val="20"/>
              </w:rPr>
            </w:pPr>
          </w:p>
        </w:tc>
        <w:tc>
          <w:tcPr>
            <w:tcW w:w="1313" w:type="dxa"/>
          </w:tcPr>
          <w:p w:rsidR="008C3FC4" w:rsidRPr="008334CF" w:rsidRDefault="008C3FC4" w:rsidP="00CE4421">
            <w:pPr>
              <w:jc w:val="center"/>
              <w:rPr>
                <w:sz w:val="20"/>
                <w:szCs w:val="20"/>
              </w:rPr>
            </w:pPr>
          </w:p>
        </w:tc>
        <w:tc>
          <w:tcPr>
            <w:tcW w:w="1785" w:type="dxa"/>
          </w:tcPr>
          <w:p w:rsidR="008C3FC4" w:rsidRPr="008334CF" w:rsidRDefault="008C3FC4" w:rsidP="00CE4421">
            <w:pPr>
              <w:jc w:val="center"/>
              <w:rPr>
                <w:sz w:val="20"/>
                <w:szCs w:val="20"/>
              </w:rPr>
            </w:pPr>
            <w:r w:rsidRPr="008334CF">
              <w:rPr>
                <w:sz w:val="20"/>
                <w:szCs w:val="20"/>
              </w:rPr>
              <w:t>50</w:t>
            </w:r>
          </w:p>
        </w:tc>
        <w:tc>
          <w:tcPr>
            <w:tcW w:w="921" w:type="dxa"/>
          </w:tcPr>
          <w:p w:rsidR="008C3FC4" w:rsidRPr="008334CF" w:rsidRDefault="008C3FC4" w:rsidP="00CE4421">
            <w:pPr>
              <w:jc w:val="center"/>
              <w:rPr>
                <w:sz w:val="20"/>
                <w:szCs w:val="20"/>
              </w:rPr>
            </w:pPr>
            <w:r w:rsidRPr="008334CF">
              <w:rPr>
                <w:sz w:val="20"/>
                <w:szCs w:val="20"/>
              </w:rPr>
              <w:t>2400</w:t>
            </w:r>
          </w:p>
        </w:tc>
        <w:tc>
          <w:tcPr>
            <w:tcW w:w="1006" w:type="dxa"/>
          </w:tcPr>
          <w:p w:rsidR="008C3FC4" w:rsidRPr="008334CF" w:rsidRDefault="008C3FC4" w:rsidP="00CE4421">
            <w:pPr>
              <w:jc w:val="center"/>
              <w:rPr>
                <w:sz w:val="20"/>
                <w:szCs w:val="20"/>
              </w:rPr>
            </w:pPr>
            <w:r w:rsidRPr="008334CF">
              <w:rPr>
                <w:sz w:val="20"/>
                <w:szCs w:val="20"/>
              </w:rPr>
              <w:t>1200</w:t>
            </w:r>
          </w:p>
        </w:tc>
        <w:tc>
          <w:tcPr>
            <w:tcW w:w="1332" w:type="dxa"/>
          </w:tcPr>
          <w:p w:rsidR="008C3FC4" w:rsidRPr="008334CF" w:rsidRDefault="001033E4" w:rsidP="00CE4421">
            <w:pPr>
              <w:jc w:val="center"/>
              <w:rPr>
                <w:sz w:val="20"/>
                <w:szCs w:val="20"/>
              </w:rPr>
            </w:pPr>
            <w:r w:rsidRPr="008334CF">
              <w:rPr>
                <w:sz w:val="20"/>
                <w:szCs w:val="20"/>
              </w:rPr>
              <w:t>3</w:t>
            </w:r>
          </w:p>
        </w:tc>
      </w:tr>
      <w:tr w:rsidR="008C3FC4" w:rsidRPr="0051182E" w:rsidTr="00CE4421">
        <w:tc>
          <w:tcPr>
            <w:tcW w:w="1785" w:type="dxa"/>
          </w:tcPr>
          <w:p w:rsidR="008C3FC4" w:rsidRPr="008334CF" w:rsidRDefault="008C3FC4" w:rsidP="00CE4421">
            <w:pPr>
              <w:jc w:val="center"/>
              <w:rPr>
                <w:sz w:val="20"/>
                <w:szCs w:val="20"/>
              </w:rPr>
            </w:pPr>
          </w:p>
        </w:tc>
        <w:tc>
          <w:tcPr>
            <w:tcW w:w="915" w:type="dxa"/>
          </w:tcPr>
          <w:p w:rsidR="008C3FC4" w:rsidRPr="008334CF" w:rsidRDefault="008C3FC4" w:rsidP="00CE4421">
            <w:pPr>
              <w:jc w:val="center"/>
              <w:rPr>
                <w:sz w:val="20"/>
                <w:szCs w:val="20"/>
              </w:rPr>
            </w:pPr>
          </w:p>
        </w:tc>
        <w:tc>
          <w:tcPr>
            <w:tcW w:w="1006" w:type="dxa"/>
          </w:tcPr>
          <w:p w:rsidR="008C3FC4" w:rsidRPr="008334CF" w:rsidRDefault="008C3FC4" w:rsidP="00CE4421">
            <w:pPr>
              <w:jc w:val="center"/>
              <w:rPr>
                <w:sz w:val="20"/>
                <w:szCs w:val="20"/>
              </w:rPr>
            </w:pPr>
          </w:p>
        </w:tc>
        <w:tc>
          <w:tcPr>
            <w:tcW w:w="1313" w:type="dxa"/>
          </w:tcPr>
          <w:p w:rsidR="008C3FC4" w:rsidRPr="008334CF" w:rsidRDefault="008C3FC4" w:rsidP="00CE4421">
            <w:pPr>
              <w:jc w:val="center"/>
              <w:rPr>
                <w:sz w:val="20"/>
                <w:szCs w:val="20"/>
              </w:rPr>
            </w:pPr>
          </w:p>
        </w:tc>
        <w:tc>
          <w:tcPr>
            <w:tcW w:w="1785" w:type="dxa"/>
          </w:tcPr>
          <w:p w:rsidR="008C3FC4" w:rsidRPr="008334CF" w:rsidRDefault="008C3FC4" w:rsidP="00CE4421">
            <w:pPr>
              <w:jc w:val="center"/>
              <w:rPr>
                <w:sz w:val="20"/>
                <w:szCs w:val="20"/>
              </w:rPr>
            </w:pPr>
            <w:r w:rsidRPr="008334CF">
              <w:rPr>
                <w:sz w:val="20"/>
                <w:szCs w:val="20"/>
              </w:rPr>
              <w:t>75</w:t>
            </w:r>
          </w:p>
        </w:tc>
        <w:tc>
          <w:tcPr>
            <w:tcW w:w="921" w:type="dxa"/>
          </w:tcPr>
          <w:p w:rsidR="008C3FC4" w:rsidRPr="008334CF" w:rsidRDefault="008C3FC4" w:rsidP="00CE4421">
            <w:pPr>
              <w:jc w:val="center"/>
              <w:rPr>
                <w:sz w:val="20"/>
                <w:szCs w:val="20"/>
              </w:rPr>
            </w:pPr>
            <w:r w:rsidRPr="008334CF">
              <w:rPr>
                <w:sz w:val="20"/>
                <w:szCs w:val="20"/>
              </w:rPr>
              <w:t>2400</w:t>
            </w:r>
          </w:p>
        </w:tc>
        <w:tc>
          <w:tcPr>
            <w:tcW w:w="1006" w:type="dxa"/>
          </w:tcPr>
          <w:p w:rsidR="008C3FC4" w:rsidRPr="008334CF" w:rsidRDefault="008C3FC4" w:rsidP="00CE4421">
            <w:pPr>
              <w:jc w:val="center"/>
              <w:rPr>
                <w:sz w:val="20"/>
                <w:szCs w:val="20"/>
              </w:rPr>
            </w:pPr>
            <w:r w:rsidRPr="008334CF">
              <w:rPr>
                <w:sz w:val="20"/>
                <w:szCs w:val="20"/>
              </w:rPr>
              <w:t>1200</w:t>
            </w:r>
          </w:p>
        </w:tc>
        <w:tc>
          <w:tcPr>
            <w:tcW w:w="1332" w:type="dxa"/>
          </w:tcPr>
          <w:p w:rsidR="008C3FC4" w:rsidRPr="008334CF" w:rsidRDefault="008C3FC4" w:rsidP="00CE4421">
            <w:pPr>
              <w:jc w:val="center"/>
              <w:rPr>
                <w:sz w:val="20"/>
                <w:szCs w:val="20"/>
              </w:rPr>
            </w:pPr>
            <w:r w:rsidRPr="008334CF">
              <w:rPr>
                <w:sz w:val="20"/>
                <w:szCs w:val="20"/>
              </w:rPr>
              <w:t>3</w:t>
            </w:r>
          </w:p>
        </w:tc>
      </w:tr>
      <w:tr w:rsidR="008C3FC4" w:rsidRPr="0051182E" w:rsidTr="00CE4421">
        <w:tc>
          <w:tcPr>
            <w:tcW w:w="1785" w:type="dxa"/>
          </w:tcPr>
          <w:p w:rsidR="008C3FC4" w:rsidRPr="008334CF" w:rsidRDefault="008C3FC4" w:rsidP="00CE4421">
            <w:pPr>
              <w:jc w:val="center"/>
              <w:rPr>
                <w:sz w:val="20"/>
                <w:szCs w:val="20"/>
              </w:rPr>
            </w:pPr>
          </w:p>
        </w:tc>
        <w:tc>
          <w:tcPr>
            <w:tcW w:w="915" w:type="dxa"/>
          </w:tcPr>
          <w:p w:rsidR="008C3FC4" w:rsidRPr="008334CF" w:rsidRDefault="008C3FC4" w:rsidP="00CE4421">
            <w:pPr>
              <w:jc w:val="center"/>
              <w:rPr>
                <w:sz w:val="20"/>
                <w:szCs w:val="20"/>
              </w:rPr>
            </w:pPr>
          </w:p>
        </w:tc>
        <w:tc>
          <w:tcPr>
            <w:tcW w:w="1006" w:type="dxa"/>
          </w:tcPr>
          <w:p w:rsidR="008C3FC4" w:rsidRPr="008334CF" w:rsidRDefault="008C3FC4" w:rsidP="00CE4421">
            <w:pPr>
              <w:jc w:val="center"/>
              <w:rPr>
                <w:sz w:val="20"/>
                <w:szCs w:val="20"/>
              </w:rPr>
            </w:pPr>
          </w:p>
        </w:tc>
        <w:tc>
          <w:tcPr>
            <w:tcW w:w="1313" w:type="dxa"/>
          </w:tcPr>
          <w:p w:rsidR="008C3FC4" w:rsidRPr="008334CF" w:rsidRDefault="008C3FC4" w:rsidP="00CE4421">
            <w:pPr>
              <w:jc w:val="center"/>
              <w:rPr>
                <w:sz w:val="20"/>
                <w:szCs w:val="20"/>
              </w:rPr>
            </w:pPr>
          </w:p>
        </w:tc>
        <w:tc>
          <w:tcPr>
            <w:tcW w:w="1785" w:type="dxa"/>
          </w:tcPr>
          <w:p w:rsidR="008C3FC4" w:rsidRPr="008334CF" w:rsidRDefault="008C3FC4" w:rsidP="00CE4421">
            <w:pPr>
              <w:jc w:val="center"/>
              <w:rPr>
                <w:sz w:val="20"/>
                <w:szCs w:val="20"/>
              </w:rPr>
            </w:pPr>
            <w:r w:rsidRPr="008334CF">
              <w:rPr>
                <w:sz w:val="20"/>
                <w:szCs w:val="20"/>
              </w:rPr>
              <w:t>100</w:t>
            </w:r>
          </w:p>
        </w:tc>
        <w:tc>
          <w:tcPr>
            <w:tcW w:w="921" w:type="dxa"/>
          </w:tcPr>
          <w:p w:rsidR="008C3FC4" w:rsidRPr="008334CF" w:rsidRDefault="008C3FC4" w:rsidP="00CE4421">
            <w:pPr>
              <w:jc w:val="center"/>
              <w:rPr>
                <w:sz w:val="20"/>
                <w:szCs w:val="20"/>
              </w:rPr>
            </w:pPr>
            <w:r w:rsidRPr="008334CF">
              <w:rPr>
                <w:sz w:val="20"/>
                <w:szCs w:val="20"/>
              </w:rPr>
              <w:t>2400</w:t>
            </w:r>
          </w:p>
        </w:tc>
        <w:tc>
          <w:tcPr>
            <w:tcW w:w="1006" w:type="dxa"/>
          </w:tcPr>
          <w:p w:rsidR="008C3FC4" w:rsidRPr="008334CF" w:rsidRDefault="008C3FC4" w:rsidP="00CE4421">
            <w:pPr>
              <w:jc w:val="center"/>
              <w:rPr>
                <w:sz w:val="20"/>
                <w:szCs w:val="20"/>
              </w:rPr>
            </w:pPr>
            <w:r w:rsidRPr="008334CF">
              <w:rPr>
                <w:sz w:val="20"/>
                <w:szCs w:val="20"/>
              </w:rPr>
              <w:t>1200</w:t>
            </w:r>
          </w:p>
        </w:tc>
        <w:tc>
          <w:tcPr>
            <w:tcW w:w="1332" w:type="dxa"/>
          </w:tcPr>
          <w:p w:rsidR="008C3FC4" w:rsidRPr="008334CF" w:rsidRDefault="008C3FC4" w:rsidP="00CE4421">
            <w:pPr>
              <w:jc w:val="center"/>
              <w:rPr>
                <w:sz w:val="20"/>
                <w:szCs w:val="20"/>
              </w:rPr>
            </w:pPr>
            <w:r w:rsidRPr="008334CF">
              <w:rPr>
                <w:sz w:val="20"/>
                <w:szCs w:val="20"/>
              </w:rPr>
              <w:t>3</w:t>
            </w:r>
          </w:p>
        </w:tc>
      </w:tr>
    </w:tbl>
    <w:p w:rsidR="00FD2D70" w:rsidRDefault="00FD2D70" w:rsidP="005722D3">
      <w:pPr>
        <w:shd w:val="clear" w:color="auto" w:fill="FFFFFF" w:themeFill="background1"/>
        <w:spacing w:before="26"/>
        <w:ind w:left="360" w:right="253"/>
        <w:rPr>
          <w:rFonts w:eastAsia="Lucida Sans Unicode" w:cs="Lucida Sans Unicode"/>
          <w:b/>
          <w:sz w:val="24"/>
          <w:szCs w:val="24"/>
        </w:rPr>
      </w:pPr>
    </w:p>
    <w:p w:rsidR="008A5F81" w:rsidRPr="008A5F81" w:rsidRDefault="00F5097B" w:rsidP="005722D3">
      <w:pPr>
        <w:shd w:val="clear" w:color="auto" w:fill="FFFFFF" w:themeFill="background1"/>
        <w:spacing w:before="26"/>
        <w:ind w:left="360" w:right="253"/>
        <w:rPr>
          <w:rFonts w:eastAsia="Lucida Sans Unicode" w:cs="Lucida Sans Unicode"/>
          <w:b/>
          <w:sz w:val="24"/>
          <w:szCs w:val="24"/>
        </w:rPr>
      </w:pPr>
      <w:r>
        <w:rPr>
          <w:rFonts w:eastAsia="Lucida Sans Unicode" w:cs="Lucida Sans Unicode"/>
          <w:b/>
          <w:sz w:val="24"/>
          <w:szCs w:val="24"/>
        </w:rPr>
        <w:t>Acoustic</w:t>
      </w:r>
      <w:r w:rsidR="008A5F81" w:rsidRPr="008A5F81">
        <w:rPr>
          <w:rFonts w:eastAsia="Lucida Sans Unicode" w:cs="Lucida Sans Unicode"/>
          <w:b/>
          <w:sz w:val="24"/>
          <w:szCs w:val="24"/>
        </w:rPr>
        <w:t xml:space="preserve"> Performance</w:t>
      </w:r>
    </w:p>
    <w:p w:rsidR="00B01708" w:rsidRDefault="008C3FC4" w:rsidP="008334CF">
      <w:pPr>
        <w:ind w:left="360"/>
        <w:rPr>
          <w:sz w:val="20"/>
          <w:szCs w:val="20"/>
        </w:rPr>
      </w:pPr>
      <w:proofErr w:type="gramStart"/>
      <w:r w:rsidRPr="008334CF">
        <w:rPr>
          <w:sz w:val="20"/>
          <w:szCs w:val="20"/>
        </w:rPr>
        <w:t>Acoustic performance</w:t>
      </w:r>
      <w:r w:rsidR="0051182E" w:rsidRPr="008334CF">
        <w:rPr>
          <w:sz w:val="20"/>
          <w:szCs w:val="20"/>
        </w:rPr>
        <w:t xml:space="preserve"> </w:t>
      </w:r>
      <w:r w:rsidR="004C7E96" w:rsidRPr="008334CF">
        <w:rPr>
          <w:sz w:val="20"/>
          <w:szCs w:val="20"/>
        </w:rPr>
        <w:t>(</w:t>
      </w:r>
      <w:r w:rsidR="0051182E" w:rsidRPr="008334CF">
        <w:rPr>
          <w:sz w:val="20"/>
          <w:szCs w:val="20"/>
        </w:rPr>
        <w:t>based on tests</w:t>
      </w:r>
      <w:r w:rsidR="008334CF" w:rsidRPr="008334CF">
        <w:rPr>
          <w:sz w:val="20"/>
          <w:szCs w:val="20"/>
        </w:rPr>
        <w:t xml:space="preserve"> conducted and assessed</w:t>
      </w:r>
      <w:r w:rsidR="0051182E" w:rsidRPr="008334CF">
        <w:rPr>
          <w:sz w:val="20"/>
          <w:szCs w:val="20"/>
        </w:rPr>
        <w:t xml:space="preserve"> in accordance to </w:t>
      </w:r>
      <w:r w:rsidR="00E5610C" w:rsidRPr="008334CF">
        <w:rPr>
          <w:sz w:val="20"/>
          <w:szCs w:val="20"/>
        </w:rPr>
        <w:t xml:space="preserve">ISO </w:t>
      </w:r>
      <w:r w:rsidR="008334CF" w:rsidRPr="008334CF">
        <w:rPr>
          <w:sz w:val="20"/>
          <w:szCs w:val="20"/>
        </w:rPr>
        <w:t>354:2003 Acoustics</w:t>
      </w:r>
      <w:r w:rsidR="00E5610C" w:rsidRPr="008334CF">
        <w:rPr>
          <w:sz w:val="20"/>
          <w:szCs w:val="20"/>
        </w:rPr>
        <w:t xml:space="preserve"> -- Measurement of sound abs</w:t>
      </w:r>
      <w:r w:rsidR="00FD2D70">
        <w:rPr>
          <w:sz w:val="20"/>
          <w:szCs w:val="20"/>
        </w:rPr>
        <w:t>orption in a reverberation room</w:t>
      </w:r>
      <w:r w:rsidR="004C7E96" w:rsidRPr="008334CF">
        <w:rPr>
          <w:sz w:val="20"/>
          <w:szCs w:val="20"/>
        </w:rPr>
        <w:t>)</w:t>
      </w:r>
      <w:r w:rsidR="00FD2D70">
        <w:rPr>
          <w:sz w:val="20"/>
          <w:szCs w:val="20"/>
        </w:rPr>
        <w:t>.</w:t>
      </w:r>
      <w:proofErr w:type="gramEnd"/>
    </w:p>
    <w:p w:rsidR="008334CF" w:rsidRPr="008334CF" w:rsidRDefault="008334CF" w:rsidP="008334CF">
      <w:pPr>
        <w:ind w:left="360"/>
        <w:rPr>
          <w:sz w:val="20"/>
          <w:szCs w:val="20"/>
        </w:rPr>
      </w:pPr>
    </w:p>
    <w:tbl>
      <w:tblPr>
        <w:tblW w:w="5000" w:type="pct"/>
        <w:tblCellMar>
          <w:left w:w="0" w:type="dxa"/>
          <w:right w:w="0" w:type="dxa"/>
        </w:tblCellMar>
        <w:tblLook w:val="01E0"/>
      </w:tblPr>
      <w:tblGrid>
        <w:gridCol w:w="2074"/>
        <w:gridCol w:w="1346"/>
        <w:gridCol w:w="1752"/>
        <w:gridCol w:w="1126"/>
        <w:gridCol w:w="1126"/>
        <w:gridCol w:w="1408"/>
        <w:gridCol w:w="1598"/>
      </w:tblGrid>
      <w:tr w:rsidR="00054406" w:rsidRPr="00FC00E3" w:rsidTr="00054406">
        <w:trPr>
          <w:trHeight w:val="428"/>
        </w:trPr>
        <w:tc>
          <w:tcPr>
            <w:tcW w:w="994" w:type="pct"/>
          </w:tcPr>
          <w:p w:rsidR="00054406" w:rsidRPr="004C7E96" w:rsidRDefault="00054406" w:rsidP="008334CF">
            <w:pPr>
              <w:pStyle w:val="TableParagraph"/>
              <w:spacing w:before="64"/>
              <w:ind w:left="156"/>
              <w:jc w:val="center"/>
              <w:rPr>
                <w:rFonts w:ascii="Trebuchet MS" w:eastAsia="Trebuchet MS" w:hAnsi="Trebuchet MS" w:cs="Trebuchet MS"/>
                <w:sz w:val="19"/>
                <w:szCs w:val="19"/>
              </w:rPr>
            </w:pPr>
            <w:r w:rsidRPr="004C7E96">
              <w:rPr>
                <w:rFonts w:ascii="Trebuchet MS"/>
                <w:b/>
                <w:sz w:val="19"/>
              </w:rPr>
              <w:t>Product</w:t>
            </w:r>
          </w:p>
        </w:tc>
        <w:tc>
          <w:tcPr>
            <w:tcW w:w="645" w:type="pct"/>
          </w:tcPr>
          <w:p w:rsidR="00054406" w:rsidRPr="004C7E96" w:rsidRDefault="00054406" w:rsidP="00054406">
            <w:pPr>
              <w:pStyle w:val="TableParagraph"/>
              <w:spacing w:before="64"/>
              <w:ind w:left="66"/>
              <w:jc w:val="center"/>
              <w:rPr>
                <w:rFonts w:ascii="Trebuchet MS" w:eastAsia="Trebuchet MS" w:hAnsi="Trebuchet MS" w:cs="Trebuchet MS"/>
                <w:sz w:val="19"/>
                <w:szCs w:val="19"/>
              </w:rPr>
            </w:pPr>
            <w:r w:rsidRPr="004C7E96">
              <w:rPr>
                <w:rFonts w:ascii="Trebuchet MS"/>
                <w:b/>
                <w:sz w:val="19"/>
              </w:rPr>
              <w:t>125</w:t>
            </w:r>
            <w:r w:rsidRPr="004C7E96">
              <w:rPr>
                <w:rFonts w:ascii="Trebuchet MS"/>
                <w:b/>
                <w:spacing w:val="-21"/>
                <w:sz w:val="19"/>
              </w:rPr>
              <w:t xml:space="preserve"> </w:t>
            </w:r>
            <w:r w:rsidRPr="004C7E96">
              <w:rPr>
                <w:rFonts w:ascii="Trebuchet MS"/>
                <w:b/>
                <w:sz w:val="19"/>
              </w:rPr>
              <w:t>Hz</w:t>
            </w:r>
          </w:p>
        </w:tc>
        <w:tc>
          <w:tcPr>
            <w:tcW w:w="840" w:type="pct"/>
          </w:tcPr>
          <w:p w:rsidR="00054406" w:rsidRPr="004C7E96" w:rsidRDefault="00054406" w:rsidP="00054406">
            <w:pPr>
              <w:pStyle w:val="TableParagraph"/>
              <w:spacing w:before="64"/>
              <w:jc w:val="center"/>
              <w:rPr>
                <w:rFonts w:ascii="Trebuchet MS" w:eastAsia="Trebuchet MS" w:hAnsi="Trebuchet MS" w:cs="Trebuchet MS"/>
                <w:sz w:val="19"/>
                <w:szCs w:val="19"/>
              </w:rPr>
            </w:pPr>
            <w:r w:rsidRPr="004C7E96">
              <w:rPr>
                <w:rFonts w:ascii="Trebuchet MS"/>
                <w:b/>
                <w:sz w:val="19"/>
              </w:rPr>
              <w:t>250Hz</w:t>
            </w:r>
          </w:p>
        </w:tc>
        <w:tc>
          <w:tcPr>
            <w:tcW w:w="540" w:type="pct"/>
          </w:tcPr>
          <w:p w:rsidR="00054406" w:rsidRPr="004C7E96" w:rsidRDefault="00054406" w:rsidP="00054406">
            <w:pPr>
              <w:pStyle w:val="TableParagraph"/>
              <w:spacing w:before="64"/>
              <w:jc w:val="center"/>
              <w:rPr>
                <w:rFonts w:ascii="Trebuchet MS" w:eastAsia="Trebuchet MS" w:hAnsi="Trebuchet MS" w:cs="Trebuchet MS"/>
                <w:sz w:val="19"/>
                <w:szCs w:val="19"/>
              </w:rPr>
            </w:pPr>
            <w:r w:rsidRPr="004C7E96">
              <w:rPr>
                <w:rFonts w:ascii="Trebuchet MS"/>
                <w:b/>
                <w:sz w:val="19"/>
              </w:rPr>
              <w:t>500Hz</w:t>
            </w:r>
          </w:p>
        </w:tc>
        <w:tc>
          <w:tcPr>
            <w:tcW w:w="540" w:type="pct"/>
          </w:tcPr>
          <w:p w:rsidR="00054406" w:rsidRPr="004C7E96" w:rsidRDefault="00054406" w:rsidP="00054406">
            <w:pPr>
              <w:pStyle w:val="TableParagraph"/>
              <w:spacing w:before="64"/>
              <w:jc w:val="center"/>
              <w:rPr>
                <w:rFonts w:ascii="Trebuchet MS" w:eastAsia="Trebuchet MS" w:hAnsi="Trebuchet MS" w:cs="Trebuchet MS"/>
                <w:sz w:val="19"/>
                <w:szCs w:val="19"/>
              </w:rPr>
            </w:pPr>
            <w:r w:rsidRPr="004C7E96">
              <w:rPr>
                <w:rFonts w:ascii="Trebuchet MS"/>
                <w:b/>
                <w:sz w:val="19"/>
              </w:rPr>
              <w:t>1000Hz</w:t>
            </w:r>
          </w:p>
        </w:tc>
        <w:tc>
          <w:tcPr>
            <w:tcW w:w="675" w:type="pct"/>
          </w:tcPr>
          <w:p w:rsidR="00054406" w:rsidRPr="004C7E96" w:rsidRDefault="00054406" w:rsidP="00054406">
            <w:pPr>
              <w:pStyle w:val="TableParagraph"/>
              <w:spacing w:before="64"/>
              <w:jc w:val="center"/>
              <w:rPr>
                <w:rFonts w:ascii="Trebuchet MS" w:eastAsia="Trebuchet MS" w:hAnsi="Trebuchet MS" w:cs="Trebuchet MS"/>
                <w:sz w:val="19"/>
                <w:szCs w:val="19"/>
              </w:rPr>
            </w:pPr>
            <w:r w:rsidRPr="004C7E96">
              <w:rPr>
                <w:rFonts w:ascii="Trebuchet MS"/>
                <w:b/>
                <w:sz w:val="19"/>
              </w:rPr>
              <w:t>2000Hz</w:t>
            </w:r>
          </w:p>
        </w:tc>
        <w:tc>
          <w:tcPr>
            <w:tcW w:w="766" w:type="pct"/>
          </w:tcPr>
          <w:p w:rsidR="00054406" w:rsidRPr="004C7E96" w:rsidRDefault="00054406" w:rsidP="00054406">
            <w:pPr>
              <w:pStyle w:val="TableParagraph"/>
              <w:spacing w:before="64"/>
              <w:jc w:val="center"/>
              <w:rPr>
                <w:rFonts w:ascii="Trebuchet MS" w:eastAsia="Trebuchet MS" w:hAnsi="Trebuchet MS" w:cs="Trebuchet MS"/>
                <w:sz w:val="19"/>
                <w:szCs w:val="19"/>
              </w:rPr>
            </w:pPr>
            <w:r w:rsidRPr="004C7E96">
              <w:rPr>
                <w:rFonts w:ascii="Trebuchet MS"/>
                <w:b/>
                <w:w w:val="105"/>
                <w:sz w:val="19"/>
              </w:rPr>
              <w:t>NRC</w:t>
            </w:r>
            <w:r w:rsidRPr="008334CF">
              <w:rPr>
                <w:rFonts w:ascii="Trebuchet MS"/>
                <w:b/>
                <w:w w:val="105"/>
                <w:sz w:val="19"/>
                <w:vertAlign w:val="superscript"/>
              </w:rPr>
              <w:t>1</w:t>
            </w:r>
          </w:p>
        </w:tc>
      </w:tr>
      <w:tr w:rsidR="00054406" w:rsidRPr="00FC00E3" w:rsidTr="00054406">
        <w:trPr>
          <w:trHeight w:val="428"/>
        </w:trPr>
        <w:tc>
          <w:tcPr>
            <w:tcW w:w="994" w:type="pct"/>
            <w:vAlign w:val="center"/>
          </w:tcPr>
          <w:p w:rsidR="00054406" w:rsidRPr="00971319" w:rsidRDefault="00054406" w:rsidP="00971319">
            <w:pPr>
              <w:pStyle w:val="TableParagraph"/>
              <w:spacing w:before="37"/>
              <w:ind w:left="336" w:firstLine="24"/>
              <w:jc w:val="center"/>
              <w:rPr>
                <w:sz w:val="20"/>
                <w:szCs w:val="20"/>
              </w:rPr>
            </w:pPr>
            <w:r w:rsidRPr="00971319">
              <w:rPr>
                <w:sz w:val="20"/>
                <w:szCs w:val="20"/>
              </w:rPr>
              <w:t>Plain 25mm</w:t>
            </w:r>
          </w:p>
        </w:tc>
        <w:tc>
          <w:tcPr>
            <w:tcW w:w="645" w:type="pct"/>
            <w:vAlign w:val="center"/>
          </w:tcPr>
          <w:p w:rsidR="00054406" w:rsidRPr="00054406" w:rsidRDefault="00054406" w:rsidP="00054406">
            <w:pPr>
              <w:pStyle w:val="TableParagraph"/>
              <w:spacing w:before="37"/>
              <w:ind w:left="65" w:firstLine="325"/>
              <w:jc w:val="center"/>
              <w:rPr>
                <w:rFonts w:eastAsia="Arial" w:cs="Arial"/>
                <w:sz w:val="20"/>
                <w:szCs w:val="20"/>
              </w:rPr>
            </w:pPr>
            <w:r w:rsidRPr="00054406">
              <w:rPr>
                <w:sz w:val="20"/>
                <w:szCs w:val="20"/>
              </w:rPr>
              <w:t>0.13</w:t>
            </w:r>
          </w:p>
        </w:tc>
        <w:tc>
          <w:tcPr>
            <w:tcW w:w="840" w:type="pct"/>
            <w:vAlign w:val="center"/>
          </w:tcPr>
          <w:p w:rsidR="00054406" w:rsidRPr="00054406" w:rsidRDefault="00054406" w:rsidP="00054406">
            <w:pPr>
              <w:pStyle w:val="TableParagraph"/>
              <w:spacing w:before="37"/>
              <w:ind w:firstLine="325"/>
              <w:jc w:val="center"/>
              <w:rPr>
                <w:rFonts w:eastAsia="Arial" w:cs="Arial"/>
                <w:sz w:val="20"/>
                <w:szCs w:val="20"/>
              </w:rPr>
            </w:pPr>
            <w:r w:rsidRPr="00054406">
              <w:rPr>
                <w:sz w:val="20"/>
                <w:szCs w:val="20"/>
              </w:rPr>
              <w:t>0.33</w:t>
            </w:r>
          </w:p>
        </w:tc>
        <w:tc>
          <w:tcPr>
            <w:tcW w:w="540" w:type="pct"/>
            <w:vAlign w:val="center"/>
          </w:tcPr>
          <w:p w:rsidR="00054406" w:rsidRPr="00054406" w:rsidRDefault="00054406" w:rsidP="00054406">
            <w:pPr>
              <w:pStyle w:val="TableParagraph"/>
              <w:spacing w:before="37"/>
              <w:ind w:firstLine="325"/>
              <w:jc w:val="center"/>
              <w:rPr>
                <w:rFonts w:eastAsia="Arial" w:cs="Arial"/>
                <w:sz w:val="20"/>
                <w:szCs w:val="20"/>
              </w:rPr>
            </w:pPr>
            <w:r w:rsidRPr="00054406">
              <w:rPr>
                <w:sz w:val="20"/>
                <w:szCs w:val="20"/>
              </w:rPr>
              <w:t>0.65</w:t>
            </w:r>
          </w:p>
        </w:tc>
        <w:tc>
          <w:tcPr>
            <w:tcW w:w="540" w:type="pct"/>
            <w:vAlign w:val="center"/>
          </w:tcPr>
          <w:p w:rsidR="00054406" w:rsidRPr="00054406" w:rsidRDefault="00054406" w:rsidP="00054406">
            <w:pPr>
              <w:pStyle w:val="TableParagraph"/>
              <w:spacing w:before="37"/>
              <w:ind w:firstLine="325"/>
              <w:jc w:val="center"/>
              <w:rPr>
                <w:rFonts w:eastAsia="Arial" w:cs="Arial"/>
                <w:sz w:val="20"/>
                <w:szCs w:val="20"/>
              </w:rPr>
            </w:pPr>
            <w:r w:rsidRPr="00054406">
              <w:rPr>
                <w:sz w:val="20"/>
                <w:szCs w:val="20"/>
              </w:rPr>
              <w:t>0.82</w:t>
            </w:r>
          </w:p>
        </w:tc>
        <w:tc>
          <w:tcPr>
            <w:tcW w:w="675" w:type="pct"/>
            <w:vAlign w:val="center"/>
          </w:tcPr>
          <w:p w:rsidR="00054406" w:rsidRPr="00054406" w:rsidRDefault="00054406" w:rsidP="00054406">
            <w:pPr>
              <w:pStyle w:val="TableParagraph"/>
              <w:spacing w:before="37"/>
              <w:ind w:firstLine="325"/>
              <w:jc w:val="center"/>
              <w:rPr>
                <w:rFonts w:eastAsia="Arial" w:cs="Arial"/>
                <w:sz w:val="20"/>
                <w:szCs w:val="20"/>
              </w:rPr>
            </w:pPr>
            <w:r w:rsidRPr="00054406">
              <w:rPr>
                <w:sz w:val="20"/>
                <w:szCs w:val="20"/>
              </w:rPr>
              <w:t>0.98</w:t>
            </w:r>
          </w:p>
        </w:tc>
        <w:tc>
          <w:tcPr>
            <w:tcW w:w="766" w:type="pct"/>
            <w:vAlign w:val="center"/>
          </w:tcPr>
          <w:p w:rsidR="00054406" w:rsidRPr="00054406" w:rsidRDefault="00054406" w:rsidP="00054406">
            <w:pPr>
              <w:pStyle w:val="TableParagraph"/>
              <w:spacing w:before="37"/>
              <w:ind w:firstLine="325"/>
              <w:jc w:val="center"/>
              <w:rPr>
                <w:rFonts w:eastAsia="Arial" w:cs="Arial"/>
                <w:sz w:val="20"/>
                <w:szCs w:val="20"/>
              </w:rPr>
            </w:pPr>
            <w:r w:rsidRPr="00054406">
              <w:rPr>
                <w:sz w:val="20"/>
                <w:szCs w:val="20"/>
              </w:rPr>
              <w:t>0.70</w:t>
            </w:r>
          </w:p>
        </w:tc>
      </w:tr>
      <w:tr w:rsidR="00054406" w:rsidRPr="00FC00E3" w:rsidTr="00054406">
        <w:trPr>
          <w:trHeight w:val="428"/>
        </w:trPr>
        <w:tc>
          <w:tcPr>
            <w:tcW w:w="994" w:type="pct"/>
            <w:vAlign w:val="center"/>
          </w:tcPr>
          <w:p w:rsidR="00054406" w:rsidRPr="00971319" w:rsidRDefault="00054406" w:rsidP="00971319">
            <w:pPr>
              <w:pStyle w:val="TableParagraph"/>
              <w:spacing w:before="37"/>
              <w:ind w:left="336" w:firstLine="24"/>
              <w:jc w:val="center"/>
              <w:rPr>
                <w:sz w:val="20"/>
                <w:szCs w:val="20"/>
              </w:rPr>
            </w:pPr>
            <w:r w:rsidRPr="00971319">
              <w:rPr>
                <w:sz w:val="20"/>
                <w:szCs w:val="20"/>
              </w:rPr>
              <w:t>Plain 50mm</w:t>
            </w:r>
          </w:p>
        </w:tc>
        <w:tc>
          <w:tcPr>
            <w:tcW w:w="645" w:type="pct"/>
            <w:vAlign w:val="center"/>
          </w:tcPr>
          <w:p w:rsidR="00054406" w:rsidRPr="00054406" w:rsidRDefault="00054406" w:rsidP="00054406">
            <w:pPr>
              <w:pStyle w:val="TableParagraph"/>
              <w:spacing w:before="37"/>
              <w:ind w:left="66" w:firstLine="325"/>
              <w:jc w:val="center"/>
              <w:rPr>
                <w:rFonts w:eastAsia="Arial" w:cs="Arial"/>
                <w:sz w:val="20"/>
                <w:szCs w:val="20"/>
              </w:rPr>
            </w:pPr>
            <w:r w:rsidRPr="00054406">
              <w:rPr>
                <w:sz w:val="20"/>
                <w:szCs w:val="20"/>
              </w:rPr>
              <w:t>0.40</w:t>
            </w:r>
          </w:p>
        </w:tc>
        <w:tc>
          <w:tcPr>
            <w:tcW w:w="840" w:type="pct"/>
            <w:vAlign w:val="center"/>
          </w:tcPr>
          <w:p w:rsidR="00054406" w:rsidRPr="00054406" w:rsidRDefault="00054406" w:rsidP="00054406">
            <w:pPr>
              <w:pStyle w:val="TableParagraph"/>
              <w:spacing w:before="37"/>
              <w:ind w:firstLine="325"/>
              <w:jc w:val="center"/>
              <w:rPr>
                <w:rFonts w:eastAsia="Arial" w:cs="Arial"/>
                <w:sz w:val="20"/>
                <w:szCs w:val="20"/>
              </w:rPr>
            </w:pPr>
            <w:r w:rsidRPr="00054406">
              <w:rPr>
                <w:sz w:val="20"/>
                <w:szCs w:val="20"/>
              </w:rPr>
              <w:t>0.70</w:t>
            </w:r>
          </w:p>
        </w:tc>
        <w:tc>
          <w:tcPr>
            <w:tcW w:w="540" w:type="pct"/>
            <w:vAlign w:val="center"/>
          </w:tcPr>
          <w:p w:rsidR="00054406" w:rsidRPr="00054406" w:rsidRDefault="00054406" w:rsidP="00054406">
            <w:pPr>
              <w:pStyle w:val="TableParagraph"/>
              <w:spacing w:before="37"/>
              <w:ind w:firstLine="325"/>
              <w:jc w:val="center"/>
              <w:rPr>
                <w:rFonts w:eastAsia="Arial" w:cs="Arial"/>
                <w:sz w:val="20"/>
                <w:szCs w:val="20"/>
              </w:rPr>
            </w:pPr>
            <w:r w:rsidRPr="00054406">
              <w:rPr>
                <w:sz w:val="20"/>
                <w:szCs w:val="20"/>
              </w:rPr>
              <w:t>0.91</w:t>
            </w:r>
          </w:p>
        </w:tc>
        <w:tc>
          <w:tcPr>
            <w:tcW w:w="540" w:type="pct"/>
            <w:vAlign w:val="center"/>
          </w:tcPr>
          <w:p w:rsidR="00054406" w:rsidRPr="00054406" w:rsidRDefault="00054406" w:rsidP="00054406">
            <w:pPr>
              <w:pStyle w:val="TableParagraph"/>
              <w:spacing w:before="37"/>
              <w:ind w:firstLine="325"/>
              <w:jc w:val="center"/>
              <w:rPr>
                <w:rFonts w:eastAsia="Arial" w:cs="Arial"/>
                <w:sz w:val="20"/>
                <w:szCs w:val="20"/>
              </w:rPr>
            </w:pPr>
            <w:r w:rsidRPr="00054406">
              <w:rPr>
                <w:sz w:val="20"/>
                <w:szCs w:val="20"/>
              </w:rPr>
              <w:t>0.95</w:t>
            </w:r>
          </w:p>
        </w:tc>
        <w:tc>
          <w:tcPr>
            <w:tcW w:w="675" w:type="pct"/>
            <w:vAlign w:val="center"/>
          </w:tcPr>
          <w:p w:rsidR="00054406" w:rsidRPr="00054406" w:rsidRDefault="00054406" w:rsidP="00054406">
            <w:pPr>
              <w:pStyle w:val="TableParagraph"/>
              <w:spacing w:before="37"/>
              <w:ind w:firstLine="325"/>
              <w:jc w:val="center"/>
              <w:rPr>
                <w:rFonts w:eastAsia="Arial" w:cs="Arial"/>
                <w:sz w:val="20"/>
                <w:szCs w:val="20"/>
              </w:rPr>
            </w:pPr>
            <w:r w:rsidRPr="00054406">
              <w:rPr>
                <w:sz w:val="20"/>
                <w:szCs w:val="20"/>
              </w:rPr>
              <w:t>0.94</w:t>
            </w:r>
          </w:p>
        </w:tc>
        <w:tc>
          <w:tcPr>
            <w:tcW w:w="766" w:type="pct"/>
            <w:vAlign w:val="center"/>
          </w:tcPr>
          <w:p w:rsidR="00054406" w:rsidRPr="00054406" w:rsidRDefault="00054406" w:rsidP="00054406">
            <w:pPr>
              <w:pStyle w:val="TableParagraph"/>
              <w:spacing w:before="37"/>
              <w:ind w:firstLine="325"/>
              <w:jc w:val="center"/>
              <w:rPr>
                <w:rFonts w:eastAsia="Arial" w:cs="Arial"/>
                <w:sz w:val="20"/>
                <w:szCs w:val="20"/>
              </w:rPr>
            </w:pPr>
            <w:r w:rsidRPr="00054406">
              <w:rPr>
                <w:sz w:val="20"/>
                <w:szCs w:val="20"/>
              </w:rPr>
              <w:t>0.85</w:t>
            </w:r>
          </w:p>
        </w:tc>
      </w:tr>
      <w:tr w:rsidR="00054406" w:rsidRPr="00FC00E3" w:rsidTr="00054406">
        <w:trPr>
          <w:trHeight w:val="428"/>
        </w:trPr>
        <w:tc>
          <w:tcPr>
            <w:tcW w:w="994" w:type="pct"/>
            <w:vAlign w:val="center"/>
          </w:tcPr>
          <w:p w:rsidR="00054406" w:rsidRPr="00054406" w:rsidRDefault="00054406" w:rsidP="00971319">
            <w:pPr>
              <w:pStyle w:val="TableParagraph"/>
              <w:spacing w:before="37"/>
              <w:ind w:left="630"/>
              <w:jc w:val="center"/>
              <w:rPr>
                <w:rFonts w:eastAsia="Arial" w:cs="Arial"/>
                <w:sz w:val="20"/>
                <w:szCs w:val="20"/>
              </w:rPr>
            </w:pPr>
            <w:proofErr w:type="spellStart"/>
            <w:r w:rsidRPr="00054406">
              <w:rPr>
                <w:sz w:val="20"/>
                <w:szCs w:val="20"/>
              </w:rPr>
              <w:t>Perf</w:t>
            </w:r>
            <w:proofErr w:type="spellEnd"/>
            <w:r w:rsidRPr="00054406">
              <w:rPr>
                <w:sz w:val="20"/>
                <w:szCs w:val="20"/>
              </w:rPr>
              <w:t xml:space="preserve"> </w:t>
            </w:r>
            <w:r w:rsidRPr="00054406">
              <w:rPr>
                <w:spacing w:val="-34"/>
                <w:sz w:val="20"/>
                <w:szCs w:val="20"/>
              </w:rPr>
              <w:t xml:space="preserve"> </w:t>
            </w:r>
            <w:r w:rsidRPr="00054406">
              <w:rPr>
                <w:sz w:val="20"/>
                <w:szCs w:val="20"/>
              </w:rPr>
              <w:t>Foil  faced</w:t>
            </w:r>
            <w:r w:rsidRPr="00054406">
              <w:rPr>
                <w:spacing w:val="-34"/>
                <w:sz w:val="20"/>
                <w:szCs w:val="20"/>
              </w:rPr>
              <w:t xml:space="preserve"> </w:t>
            </w:r>
            <w:proofErr w:type="spellStart"/>
            <w:r w:rsidRPr="00054406">
              <w:rPr>
                <w:sz w:val="20"/>
                <w:szCs w:val="20"/>
              </w:rPr>
              <w:t>50mm</w:t>
            </w:r>
            <w:proofErr w:type="spellEnd"/>
          </w:p>
        </w:tc>
        <w:tc>
          <w:tcPr>
            <w:tcW w:w="645" w:type="pct"/>
            <w:vAlign w:val="center"/>
          </w:tcPr>
          <w:p w:rsidR="00054406" w:rsidRPr="00054406" w:rsidRDefault="00054406" w:rsidP="00054406">
            <w:pPr>
              <w:pStyle w:val="TableParagraph"/>
              <w:spacing w:before="37"/>
              <w:ind w:left="66" w:firstLine="325"/>
              <w:jc w:val="center"/>
              <w:rPr>
                <w:rFonts w:eastAsia="Arial" w:cs="Arial"/>
                <w:sz w:val="20"/>
                <w:szCs w:val="20"/>
              </w:rPr>
            </w:pPr>
            <w:r w:rsidRPr="00054406">
              <w:rPr>
                <w:sz w:val="20"/>
                <w:szCs w:val="20"/>
              </w:rPr>
              <w:t>0.46</w:t>
            </w:r>
          </w:p>
        </w:tc>
        <w:tc>
          <w:tcPr>
            <w:tcW w:w="840" w:type="pct"/>
            <w:vAlign w:val="center"/>
          </w:tcPr>
          <w:p w:rsidR="00054406" w:rsidRPr="00054406" w:rsidRDefault="00054406" w:rsidP="00054406">
            <w:pPr>
              <w:pStyle w:val="TableParagraph"/>
              <w:spacing w:before="37"/>
              <w:ind w:firstLine="325"/>
              <w:jc w:val="center"/>
              <w:rPr>
                <w:rFonts w:eastAsia="Arial" w:cs="Arial"/>
                <w:sz w:val="20"/>
                <w:szCs w:val="20"/>
              </w:rPr>
            </w:pPr>
            <w:r w:rsidRPr="00054406">
              <w:rPr>
                <w:sz w:val="20"/>
                <w:szCs w:val="20"/>
              </w:rPr>
              <w:t>0.78</w:t>
            </w:r>
          </w:p>
        </w:tc>
        <w:tc>
          <w:tcPr>
            <w:tcW w:w="540" w:type="pct"/>
            <w:vAlign w:val="center"/>
          </w:tcPr>
          <w:p w:rsidR="00054406" w:rsidRPr="00054406" w:rsidRDefault="00054406" w:rsidP="00054406">
            <w:pPr>
              <w:pStyle w:val="TableParagraph"/>
              <w:spacing w:before="37"/>
              <w:ind w:left="1" w:firstLine="325"/>
              <w:jc w:val="center"/>
              <w:rPr>
                <w:rFonts w:eastAsia="Arial" w:cs="Arial"/>
                <w:sz w:val="20"/>
                <w:szCs w:val="20"/>
              </w:rPr>
            </w:pPr>
            <w:r w:rsidRPr="00054406">
              <w:rPr>
                <w:sz w:val="20"/>
                <w:szCs w:val="20"/>
              </w:rPr>
              <w:t>1.05</w:t>
            </w:r>
          </w:p>
        </w:tc>
        <w:tc>
          <w:tcPr>
            <w:tcW w:w="540" w:type="pct"/>
            <w:vAlign w:val="center"/>
          </w:tcPr>
          <w:p w:rsidR="00054406" w:rsidRPr="00054406" w:rsidRDefault="00054406" w:rsidP="00054406">
            <w:pPr>
              <w:pStyle w:val="TableParagraph"/>
              <w:spacing w:before="37"/>
              <w:ind w:left="1" w:firstLine="325"/>
              <w:jc w:val="center"/>
              <w:rPr>
                <w:rFonts w:eastAsia="Arial" w:cs="Arial"/>
                <w:sz w:val="20"/>
                <w:szCs w:val="20"/>
              </w:rPr>
            </w:pPr>
            <w:r w:rsidRPr="00054406">
              <w:rPr>
                <w:sz w:val="20"/>
                <w:szCs w:val="20"/>
              </w:rPr>
              <w:t>1.06</w:t>
            </w:r>
          </w:p>
        </w:tc>
        <w:tc>
          <w:tcPr>
            <w:tcW w:w="675" w:type="pct"/>
            <w:vAlign w:val="center"/>
          </w:tcPr>
          <w:p w:rsidR="00054406" w:rsidRPr="00054406" w:rsidRDefault="00054406" w:rsidP="00054406">
            <w:pPr>
              <w:pStyle w:val="TableParagraph"/>
              <w:spacing w:before="37"/>
              <w:ind w:left="1" w:firstLine="325"/>
              <w:jc w:val="center"/>
              <w:rPr>
                <w:rFonts w:eastAsia="Arial" w:cs="Arial"/>
                <w:sz w:val="20"/>
                <w:szCs w:val="20"/>
              </w:rPr>
            </w:pPr>
            <w:r w:rsidRPr="00054406">
              <w:rPr>
                <w:sz w:val="20"/>
                <w:szCs w:val="20"/>
              </w:rPr>
              <w:t>0.95</w:t>
            </w:r>
          </w:p>
        </w:tc>
        <w:tc>
          <w:tcPr>
            <w:tcW w:w="766" w:type="pct"/>
            <w:vAlign w:val="center"/>
          </w:tcPr>
          <w:p w:rsidR="00054406" w:rsidRPr="00054406" w:rsidRDefault="00054406" w:rsidP="00054406">
            <w:pPr>
              <w:pStyle w:val="TableParagraph"/>
              <w:spacing w:before="37"/>
              <w:ind w:left="1" w:firstLine="325"/>
              <w:jc w:val="center"/>
              <w:rPr>
                <w:rFonts w:eastAsia="Arial" w:cs="Arial"/>
                <w:sz w:val="20"/>
                <w:szCs w:val="20"/>
              </w:rPr>
            </w:pPr>
            <w:r w:rsidRPr="00054406">
              <w:rPr>
                <w:sz w:val="20"/>
                <w:szCs w:val="20"/>
              </w:rPr>
              <w:t>0.90</w:t>
            </w:r>
          </w:p>
        </w:tc>
      </w:tr>
      <w:tr w:rsidR="00054406" w:rsidRPr="00FC00E3" w:rsidTr="00054406">
        <w:trPr>
          <w:trHeight w:val="428"/>
        </w:trPr>
        <w:tc>
          <w:tcPr>
            <w:tcW w:w="994" w:type="pct"/>
            <w:vAlign w:val="center"/>
          </w:tcPr>
          <w:p w:rsidR="00054406" w:rsidRPr="00054406" w:rsidRDefault="00054406" w:rsidP="00971319">
            <w:pPr>
              <w:pStyle w:val="TableParagraph"/>
              <w:spacing w:before="37"/>
              <w:ind w:left="336" w:firstLine="24"/>
              <w:jc w:val="center"/>
              <w:rPr>
                <w:rFonts w:eastAsia="Arial" w:cs="Arial"/>
                <w:sz w:val="20"/>
                <w:szCs w:val="20"/>
              </w:rPr>
            </w:pPr>
            <w:r w:rsidRPr="00971319">
              <w:rPr>
                <w:sz w:val="20"/>
                <w:szCs w:val="20"/>
              </w:rPr>
              <w:t>Plain 75mm</w:t>
            </w:r>
          </w:p>
        </w:tc>
        <w:tc>
          <w:tcPr>
            <w:tcW w:w="645" w:type="pct"/>
            <w:vAlign w:val="center"/>
          </w:tcPr>
          <w:p w:rsidR="00054406" w:rsidRPr="00054406" w:rsidRDefault="00054406" w:rsidP="00054406">
            <w:pPr>
              <w:pStyle w:val="TableParagraph"/>
              <w:spacing w:before="37"/>
              <w:ind w:left="67" w:firstLine="325"/>
              <w:jc w:val="center"/>
              <w:rPr>
                <w:rFonts w:eastAsia="Arial" w:cs="Arial"/>
                <w:sz w:val="20"/>
                <w:szCs w:val="20"/>
              </w:rPr>
            </w:pPr>
            <w:r w:rsidRPr="00054406">
              <w:rPr>
                <w:sz w:val="20"/>
                <w:szCs w:val="20"/>
              </w:rPr>
              <w:t>0.30</w:t>
            </w:r>
          </w:p>
        </w:tc>
        <w:tc>
          <w:tcPr>
            <w:tcW w:w="840" w:type="pct"/>
            <w:vAlign w:val="center"/>
          </w:tcPr>
          <w:p w:rsidR="00054406" w:rsidRPr="00054406" w:rsidRDefault="00054406" w:rsidP="00054406">
            <w:pPr>
              <w:pStyle w:val="TableParagraph"/>
              <w:spacing w:before="37"/>
              <w:ind w:left="1" w:firstLine="325"/>
              <w:jc w:val="center"/>
              <w:rPr>
                <w:rFonts w:eastAsia="Arial" w:cs="Arial"/>
                <w:sz w:val="20"/>
                <w:szCs w:val="20"/>
              </w:rPr>
            </w:pPr>
            <w:r w:rsidRPr="00054406">
              <w:rPr>
                <w:sz w:val="20"/>
                <w:szCs w:val="20"/>
              </w:rPr>
              <w:t>0.85</w:t>
            </w:r>
          </w:p>
        </w:tc>
        <w:tc>
          <w:tcPr>
            <w:tcW w:w="540" w:type="pct"/>
            <w:vAlign w:val="center"/>
          </w:tcPr>
          <w:p w:rsidR="00054406" w:rsidRPr="00054406" w:rsidRDefault="00054406" w:rsidP="00054406">
            <w:pPr>
              <w:pStyle w:val="TableParagraph"/>
              <w:spacing w:before="37"/>
              <w:ind w:left="1" w:firstLine="325"/>
              <w:jc w:val="center"/>
              <w:rPr>
                <w:rFonts w:eastAsia="Arial" w:cs="Arial"/>
                <w:sz w:val="20"/>
                <w:szCs w:val="20"/>
              </w:rPr>
            </w:pPr>
            <w:r w:rsidRPr="00054406">
              <w:rPr>
                <w:sz w:val="20"/>
                <w:szCs w:val="20"/>
              </w:rPr>
              <w:t>1.00</w:t>
            </w:r>
          </w:p>
        </w:tc>
        <w:tc>
          <w:tcPr>
            <w:tcW w:w="540" w:type="pct"/>
            <w:vAlign w:val="center"/>
          </w:tcPr>
          <w:p w:rsidR="00054406" w:rsidRPr="00054406" w:rsidRDefault="00054406" w:rsidP="00054406">
            <w:pPr>
              <w:pStyle w:val="TableParagraph"/>
              <w:spacing w:before="37"/>
              <w:ind w:left="1" w:firstLine="325"/>
              <w:jc w:val="center"/>
              <w:rPr>
                <w:rFonts w:eastAsia="Arial" w:cs="Arial"/>
                <w:sz w:val="20"/>
                <w:szCs w:val="20"/>
              </w:rPr>
            </w:pPr>
            <w:r w:rsidRPr="00054406">
              <w:rPr>
                <w:sz w:val="20"/>
                <w:szCs w:val="20"/>
              </w:rPr>
              <w:t>1.00</w:t>
            </w:r>
          </w:p>
        </w:tc>
        <w:tc>
          <w:tcPr>
            <w:tcW w:w="675" w:type="pct"/>
            <w:vAlign w:val="center"/>
          </w:tcPr>
          <w:p w:rsidR="00054406" w:rsidRPr="00054406" w:rsidRDefault="00054406" w:rsidP="00054406">
            <w:pPr>
              <w:pStyle w:val="TableParagraph"/>
              <w:spacing w:before="37"/>
              <w:ind w:left="1" w:firstLine="325"/>
              <w:jc w:val="center"/>
              <w:rPr>
                <w:rFonts w:eastAsia="Arial" w:cs="Arial"/>
                <w:sz w:val="20"/>
                <w:szCs w:val="20"/>
              </w:rPr>
            </w:pPr>
            <w:r w:rsidRPr="00054406">
              <w:rPr>
                <w:sz w:val="20"/>
                <w:szCs w:val="20"/>
              </w:rPr>
              <w:t>1.00</w:t>
            </w:r>
          </w:p>
        </w:tc>
        <w:tc>
          <w:tcPr>
            <w:tcW w:w="766" w:type="pct"/>
            <w:vAlign w:val="center"/>
          </w:tcPr>
          <w:p w:rsidR="00054406" w:rsidRPr="00054406" w:rsidRDefault="00054406" w:rsidP="00054406">
            <w:pPr>
              <w:pStyle w:val="TableParagraph"/>
              <w:spacing w:before="37"/>
              <w:ind w:left="1" w:firstLine="325"/>
              <w:jc w:val="center"/>
              <w:rPr>
                <w:rFonts w:eastAsia="Arial" w:cs="Arial"/>
                <w:sz w:val="20"/>
                <w:szCs w:val="20"/>
              </w:rPr>
            </w:pPr>
            <w:r w:rsidRPr="00054406">
              <w:rPr>
                <w:sz w:val="20"/>
                <w:szCs w:val="20"/>
              </w:rPr>
              <w:t>1.05</w:t>
            </w:r>
          </w:p>
        </w:tc>
      </w:tr>
      <w:tr w:rsidR="00054406" w:rsidRPr="00FC00E3" w:rsidTr="00054406">
        <w:trPr>
          <w:trHeight w:val="428"/>
        </w:trPr>
        <w:tc>
          <w:tcPr>
            <w:tcW w:w="994" w:type="pct"/>
            <w:vAlign w:val="center"/>
          </w:tcPr>
          <w:p w:rsidR="00054406" w:rsidRPr="00054406" w:rsidRDefault="00054406" w:rsidP="00971319">
            <w:pPr>
              <w:pStyle w:val="TableParagraph"/>
              <w:spacing w:before="37"/>
              <w:ind w:left="336" w:firstLine="24"/>
              <w:jc w:val="center"/>
              <w:rPr>
                <w:rFonts w:eastAsia="Arial" w:cs="Arial"/>
                <w:sz w:val="20"/>
                <w:szCs w:val="20"/>
              </w:rPr>
            </w:pPr>
            <w:r w:rsidRPr="00971319">
              <w:rPr>
                <w:sz w:val="20"/>
                <w:szCs w:val="20"/>
              </w:rPr>
              <w:t>Plain 100mm</w:t>
            </w:r>
          </w:p>
        </w:tc>
        <w:tc>
          <w:tcPr>
            <w:tcW w:w="645" w:type="pct"/>
            <w:vAlign w:val="center"/>
          </w:tcPr>
          <w:p w:rsidR="00054406" w:rsidRPr="00054406" w:rsidRDefault="00054406" w:rsidP="00054406">
            <w:pPr>
              <w:pStyle w:val="TableParagraph"/>
              <w:spacing w:before="37"/>
              <w:ind w:left="67" w:firstLine="325"/>
              <w:jc w:val="center"/>
              <w:rPr>
                <w:rFonts w:eastAsia="Arial" w:cs="Arial"/>
                <w:sz w:val="20"/>
                <w:szCs w:val="20"/>
              </w:rPr>
            </w:pPr>
            <w:r w:rsidRPr="00054406">
              <w:rPr>
                <w:sz w:val="20"/>
                <w:szCs w:val="20"/>
              </w:rPr>
              <w:t>0.50</w:t>
            </w:r>
          </w:p>
        </w:tc>
        <w:tc>
          <w:tcPr>
            <w:tcW w:w="840" w:type="pct"/>
            <w:vAlign w:val="center"/>
          </w:tcPr>
          <w:p w:rsidR="00054406" w:rsidRPr="00054406" w:rsidRDefault="00054406" w:rsidP="00054406">
            <w:pPr>
              <w:pStyle w:val="TableParagraph"/>
              <w:spacing w:before="37"/>
              <w:ind w:left="1" w:firstLine="325"/>
              <w:jc w:val="center"/>
              <w:rPr>
                <w:rFonts w:eastAsia="Arial" w:cs="Arial"/>
                <w:sz w:val="20"/>
                <w:szCs w:val="20"/>
              </w:rPr>
            </w:pPr>
            <w:r w:rsidRPr="00054406">
              <w:rPr>
                <w:sz w:val="20"/>
                <w:szCs w:val="20"/>
              </w:rPr>
              <w:t>1.00</w:t>
            </w:r>
          </w:p>
        </w:tc>
        <w:tc>
          <w:tcPr>
            <w:tcW w:w="540" w:type="pct"/>
            <w:vAlign w:val="center"/>
          </w:tcPr>
          <w:p w:rsidR="00054406" w:rsidRPr="00054406" w:rsidRDefault="00054406" w:rsidP="00054406">
            <w:pPr>
              <w:pStyle w:val="TableParagraph"/>
              <w:spacing w:before="37"/>
              <w:ind w:left="1" w:firstLine="325"/>
              <w:jc w:val="center"/>
              <w:rPr>
                <w:rFonts w:eastAsia="Arial" w:cs="Arial"/>
                <w:sz w:val="20"/>
                <w:szCs w:val="20"/>
              </w:rPr>
            </w:pPr>
            <w:r w:rsidRPr="00054406">
              <w:rPr>
                <w:sz w:val="20"/>
                <w:szCs w:val="20"/>
              </w:rPr>
              <w:t>1.00</w:t>
            </w:r>
          </w:p>
        </w:tc>
        <w:tc>
          <w:tcPr>
            <w:tcW w:w="540" w:type="pct"/>
            <w:vAlign w:val="center"/>
          </w:tcPr>
          <w:p w:rsidR="00054406" w:rsidRPr="00054406" w:rsidRDefault="00054406" w:rsidP="00054406">
            <w:pPr>
              <w:pStyle w:val="TableParagraph"/>
              <w:spacing w:before="37"/>
              <w:ind w:left="1" w:firstLine="325"/>
              <w:jc w:val="center"/>
              <w:rPr>
                <w:rFonts w:eastAsia="Arial" w:cs="Arial"/>
                <w:sz w:val="20"/>
                <w:szCs w:val="20"/>
              </w:rPr>
            </w:pPr>
            <w:r w:rsidRPr="00054406">
              <w:rPr>
                <w:sz w:val="20"/>
                <w:szCs w:val="20"/>
              </w:rPr>
              <w:t>1.00</w:t>
            </w:r>
          </w:p>
        </w:tc>
        <w:tc>
          <w:tcPr>
            <w:tcW w:w="675" w:type="pct"/>
            <w:vAlign w:val="center"/>
          </w:tcPr>
          <w:p w:rsidR="00054406" w:rsidRPr="00054406" w:rsidRDefault="00054406" w:rsidP="00054406">
            <w:pPr>
              <w:pStyle w:val="TableParagraph"/>
              <w:spacing w:before="37"/>
              <w:ind w:left="1" w:firstLine="325"/>
              <w:jc w:val="center"/>
              <w:rPr>
                <w:rFonts w:eastAsia="Arial" w:cs="Arial"/>
                <w:sz w:val="20"/>
                <w:szCs w:val="20"/>
              </w:rPr>
            </w:pPr>
            <w:r w:rsidRPr="00054406">
              <w:rPr>
                <w:sz w:val="20"/>
                <w:szCs w:val="20"/>
              </w:rPr>
              <w:t>1.00</w:t>
            </w:r>
          </w:p>
        </w:tc>
        <w:tc>
          <w:tcPr>
            <w:tcW w:w="766" w:type="pct"/>
            <w:vAlign w:val="center"/>
          </w:tcPr>
          <w:p w:rsidR="00054406" w:rsidRPr="00054406" w:rsidRDefault="00054406" w:rsidP="00054406">
            <w:pPr>
              <w:pStyle w:val="TableParagraph"/>
              <w:spacing w:before="37"/>
              <w:ind w:left="2" w:firstLine="325"/>
              <w:jc w:val="center"/>
              <w:rPr>
                <w:rFonts w:eastAsia="Arial" w:cs="Arial"/>
                <w:sz w:val="20"/>
                <w:szCs w:val="20"/>
              </w:rPr>
            </w:pPr>
            <w:r w:rsidRPr="00054406">
              <w:rPr>
                <w:sz w:val="20"/>
                <w:szCs w:val="20"/>
              </w:rPr>
              <w:t>1.10</w:t>
            </w:r>
          </w:p>
        </w:tc>
      </w:tr>
    </w:tbl>
    <w:p w:rsidR="008C3FC4" w:rsidRPr="008334CF" w:rsidRDefault="008334CF" w:rsidP="00F5097B">
      <w:pPr>
        <w:spacing w:before="8"/>
        <w:ind w:left="360" w:hanging="35"/>
        <w:rPr>
          <w:rFonts w:eastAsia="Arial" w:cs="Arial"/>
          <w:sz w:val="16"/>
          <w:szCs w:val="16"/>
        </w:rPr>
      </w:pPr>
      <w:r w:rsidRPr="008334CF">
        <w:rPr>
          <w:rFonts w:ascii="Arial" w:eastAsia="Arial" w:hAnsi="Arial" w:cs="Arial"/>
          <w:sz w:val="18"/>
          <w:szCs w:val="18"/>
          <w:vertAlign w:val="superscript"/>
        </w:rPr>
        <w:t xml:space="preserve"> </w:t>
      </w:r>
      <w:r w:rsidRPr="008334CF">
        <w:rPr>
          <w:rFonts w:ascii="Arial" w:eastAsia="Arial" w:hAnsi="Arial" w:cs="Arial"/>
          <w:sz w:val="16"/>
          <w:szCs w:val="16"/>
          <w:vertAlign w:val="superscript"/>
        </w:rPr>
        <w:t>1</w:t>
      </w:r>
      <w:r w:rsidRPr="008334CF">
        <w:rPr>
          <w:rFonts w:eastAsia="Arial" w:cs="Arial"/>
          <w:sz w:val="16"/>
          <w:szCs w:val="16"/>
        </w:rPr>
        <w:t>NRC Noise Reduction Coefficients</w:t>
      </w:r>
    </w:p>
    <w:p w:rsidR="00FD2D70" w:rsidRDefault="00FD2D70" w:rsidP="008C3FC4">
      <w:pPr>
        <w:pStyle w:val="BodyText"/>
        <w:spacing w:before="92"/>
        <w:ind w:left="343" w:right="225"/>
        <w:rPr>
          <w:b/>
          <w:sz w:val="22"/>
          <w:szCs w:val="22"/>
        </w:rPr>
      </w:pPr>
    </w:p>
    <w:p w:rsidR="008A5F81" w:rsidRDefault="0051182E" w:rsidP="008C3FC4">
      <w:pPr>
        <w:pStyle w:val="BodyText"/>
        <w:spacing w:before="92"/>
        <w:ind w:left="343" w:right="225"/>
        <w:rPr>
          <w:b/>
          <w:sz w:val="22"/>
          <w:szCs w:val="22"/>
        </w:rPr>
      </w:pPr>
      <w:r w:rsidRPr="0051182E">
        <w:rPr>
          <w:b/>
          <w:sz w:val="22"/>
          <w:szCs w:val="22"/>
        </w:rPr>
        <w:t>Thermal Performance</w:t>
      </w:r>
      <w:r w:rsidR="004C7E96">
        <w:rPr>
          <w:b/>
          <w:sz w:val="22"/>
          <w:szCs w:val="22"/>
        </w:rPr>
        <w:t xml:space="preserve"> </w:t>
      </w:r>
    </w:p>
    <w:p w:rsidR="008C3FC4" w:rsidRPr="00FD2D70" w:rsidRDefault="008A5F81" w:rsidP="008C3FC4">
      <w:pPr>
        <w:pStyle w:val="BodyText"/>
        <w:spacing w:before="92"/>
        <w:ind w:left="343" w:right="225"/>
      </w:pPr>
      <w:r w:rsidRPr="00FD2D70">
        <w:t xml:space="preserve">Thermal performance </w:t>
      </w:r>
      <w:r w:rsidR="008334CF" w:rsidRPr="00FD2D70">
        <w:t xml:space="preserve">is </w:t>
      </w:r>
      <w:r w:rsidR="008C3FC4" w:rsidRPr="00FD2D70">
        <w:t>based</w:t>
      </w:r>
      <w:r w:rsidR="008C3FC4" w:rsidRPr="00FD2D70">
        <w:rPr>
          <w:spacing w:val="-26"/>
        </w:rPr>
        <w:t xml:space="preserve"> </w:t>
      </w:r>
      <w:r w:rsidR="008C3FC4" w:rsidRPr="00FD2D70">
        <w:t>on</w:t>
      </w:r>
      <w:r w:rsidR="008C3FC4" w:rsidRPr="00FD2D70">
        <w:rPr>
          <w:spacing w:val="-26"/>
        </w:rPr>
        <w:t xml:space="preserve"> </w:t>
      </w:r>
      <w:r w:rsidR="008C3FC4" w:rsidRPr="00FD2D70">
        <w:t>testing</w:t>
      </w:r>
      <w:r w:rsidR="008C3FC4" w:rsidRPr="00FD2D70">
        <w:rPr>
          <w:spacing w:val="-26"/>
        </w:rPr>
        <w:t xml:space="preserve"> </w:t>
      </w:r>
      <w:r w:rsidR="008C3FC4" w:rsidRPr="00FD2D70">
        <w:t>in</w:t>
      </w:r>
      <w:r w:rsidR="008C3FC4" w:rsidRPr="00FD2D70">
        <w:rPr>
          <w:spacing w:val="-26"/>
        </w:rPr>
        <w:t xml:space="preserve"> </w:t>
      </w:r>
      <w:r w:rsidR="008C3FC4" w:rsidRPr="00FD2D70">
        <w:t>accordance</w:t>
      </w:r>
      <w:r w:rsidR="008C3FC4" w:rsidRPr="00FD2D70">
        <w:rPr>
          <w:spacing w:val="-26"/>
        </w:rPr>
        <w:t xml:space="preserve"> </w:t>
      </w:r>
      <w:r w:rsidR="008C3FC4" w:rsidRPr="00FD2D70">
        <w:t>with</w:t>
      </w:r>
      <w:r w:rsidR="008C3FC4" w:rsidRPr="00FD2D70">
        <w:rPr>
          <w:spacing w:val="-26"/>
        </w:rPr>
        <w:t xml:space="preserve"> </w:t>
      </w:r>
      <w:r w:rsidR="008C3FC4" w:rsidRPr="00FD2D70">
        <w:t>AS/NZS</w:t>
      </w:r>
      <w:r w:rsidR="008C3FC4" w:rsidRPr="00FD2D70">
        <w:rPr>
          <w:spacing w:val="-26"/>
        </w:rPr>
        <w:t xml:space="preserve"> </w:t>
      </w:r>
      <w:r w:rsidR="008C3FC4" w:rsidRPr="00FD2D70">
        <w:t>4859.1</w:t>
      </w:r>
      <w:r w:rsidR="008C3FC4" w:rsidRPr="00FD2D70">
        <w:rPr>
          <w:spacing w:val="-26"/>
        </w:rPr>
        <w:t xml:space="preserve"> </w:t>
      </w:r>
      <w:r w:rsidR="008C3FC4" w:rsidRPr="00FD2D70">
        <w:t>at</w:t>
      </w:r>
      <w:r w:rsidR="008C3FC4" w:rsidRPr="00FD2D70">
        <w:rPr>
          <w:spacing w:val="-26"/>
        </w:rPr>
        <w:t xml:space="preserve"> </w:t>
      </w:r>
      <w:r w:rsidR="008C3FC4" w:rsidRPr="00FD2D70">
        <w:t>23ºC</w:t>
      </w:r>
      <w:r w:rsidR="008C3FC4" w:rsidRPr="00FD2D70">
        <w:rPr>
          <w:spacing w:val="-26"/>
        </w:rPr>
        <w:t xml:space="preserve"> </w:t>
      </w:r>
      <w:r w:rsidR="008C3FC4" w:rsidRPr="00FD2D70">
        <w:t>mean</w:t>
      </w:r>
      <w:r w:rsidR="008C3FC4" w:rsidRPr="00FD2D70">
        <w:rPr>
          <w:spacing w:val="-26"/>
        </w:rPr>
        <w:t xml:space="preserve"> </w:t>
      </w:r>
      <w:r w:rsidR="008C3FC4" w:rsidRPr="00FD2D70">
        <w:t>temperature</w:t>
      </w:r>
      <w:r w:rsidR="008334CF" w:rsidRPr="00FD2D70">
        <w:t>.</w:t>
      </w:r>
    </w:p>
    <w:tbl>
      <w:tblPr>
        <w:tblStyle w:val="TableGrid"/>
        <w:tblW w:w="0" w:type="auto"/>
        <w:tblInd w:w="349" w:type="dxa"/>
        <w:tblLook w:val="04A0"/>
      </w:tblPr>
      <w:tblGrid>
        <w:gridCol w:w="5210"/>
      </w:tblGrid>
      <w:tr w:rsidR="008C3FC4" w:rsidRPr="00655B29" w:rsidTr="00CE4421">
        <w:tc>
          <w:tcPr>
            <w:tcW w:w="0" w:type="auto"/>
            <w:tcBorders>
              <w:top w:val="nil"/>
              <w:left w:val="nil"/>
              <w:bottom w:val="nil"/>
              <w:right w:val="nil"/>
            </w:tcBorders>
          </w:tcPr>
          <w:p w:rsidR="008C3FC4" w:rsidRPr="0051182E" w:rsidRDefault="00971319" w:rsidP="00CE4421">
            <w:pPr>
              <w:tabs>
                <w:tab w:val="left" w:pos="4181"/>
              </w:tabs>
              <w:spacing w:before="64"/>
              <w:rPr>
                <w:rFonts w:eastAsia="Trebuchet MS" w:cs="Trebuchet MS"/>
                <w:color w:val="000000" w:themeColor="text1"/>
                <w:sz w:val="20"/>
                <w:szCs w:val="20"/>
              </w:rPr>
            </w:pPr>
            <w:r>
              <w:rPr>
                <w:b/>
                <w:color w:val="000000" w:themeColor="text1"/>
                <w:sz w:val="20"/>
                <w:szCs w:val="20"/>
              </w:rPr>
              <w:t xml:space="preserve">           Product                                                          </w:t>
            </w:r>
            <w:r w:rsidR="008C3FC4" w:rsidRPr="0051182E">
              <w:rPr>
                <w:b/>
                <w:color w:val="000000" w:themeColor="text1"/>
                <w:sz w:val="20"/>
                <w:szCs w:val="20"/>
              </w:rPr>
              <w:t xml:space="preserve"> R-Value </w:t>
            </w:r>
            <w:r w:rsidR="008C3FC4" w:rsidRPr="00FD2D70">
              <w:rPr>
                <w:b/>
                <w:color w:val="000000" w:themeColor="text1"/>
                <w:sz w:val="16"/>
                <w:szCs w:val="16"/>
              </w:rPr>
              <w:t>m</w:t>
            </w:r>
            <w:r w:rsidR="008C3FC4" w:rsidRPr="00FD2D70">
              <w:rPr>
                <w:b/>
                <w:color w:val="000000" w:themeColor="text1"/>
                <w:sz w:val="16"/>
                <w:szCs w:val="16"/>
                <w:vertAlign w:val="superscript"/>
              </w:rPr>
              <w:t>2</w:t>
            </w:r>
            <w:r w:rsidR="008C3FC4" w:rsidRPr="00FD2D70">
              <w:rPr>
                <w:b/>
                <w:color w:val="000000" w:themeColor="text1"/>
                <w:sz w:val="16"/>
                <w:szCs w:val="16"/>
              </w:rPr>
              <w:t>K/W</w:t>
            </w:r>
          </w:p>
        </w:tc>
      </w:tr>
      <w:tr w:rsidR="008C3FC4" w:rsidRPr="00655B29" w:rsidTr="00FD2D70">
        <w:trPr>
          <w:trHeight w:val="295"/>
        </w:trPr>
        <w:tc>
          <w:tcPr>
            <w:tcW w:w="0" w:type="auto"/>
            <w:tcBorders>
              <w:top w:val="nil"/>
              <w:left w:val="nil"/>
              <w:bottom w:val="nil"/>
              <w:right w:val="nil"/>
            </w:tcBorders>
            <w:vAlign w:val="center"/>
          </w:tcPr>
          <w:p w:rsidR="008C3FC4" w:rsidRPr="0051182E" w:rsidRDefault="008A5F81" w:rsidP="00971319">
            <w:pPr>
              <w:pStyle w:val="BodyText"/>
              <w:tabs>
                <w:tab w:val="left" w:pos="4181"/>
              </w:tabs>
              <w:spacing w:before="8" w:after="33"/>
              <w:ind w:left="371"/>
              <w:rPr>
                <w:rFonts w:asciiTheme="minorHAnsi" w:eastAsia="Arial" w:hAnsiTheme="minorHAnsi" w:cs="Arial"/>
              </w:rPr>
            </w:pPr>
            <w:proofErr w:type="spellStart"/>
            <w:r>
              <w:rPr>
                <w:rFonts w:asciiTheme="minorHAnsi" w:hAnsiTheme="minorHAnsi"/>
              </w:rPr>
              <w:t>Polysorb</w:t>
            </w:r>
            <w:proofErr w:type="spellEnd"/>
            <w:r w:rsidR="008C3FC4" w:rsidRPr="0051182E">
              <w:rPr>
                <w:rFonts w:asciiTheme="minorHAnsi" w:hAnsiTheme="minorHAnsi"/>
              </w:rPr>
              <w:t xml:space="preserve"> </w:t>
            </w:r>
            <w:r w:rsidR="004C7E96">
              <w:rPr>
                <w:rFonts w:asciiTheme="minorHAnsi" w:hAnsiTheme="minorHAnsi"/>
              </w:rPr>
              <w:t>3</w:t>
            </w:r>
            <w:r w:rsidR="008C3FC4" w:rsidRPr="0051182E">
              <w:rPr>
                <w:rFonts w:asciiTheme="minorHAnsi" w:hAnsiTheme="minorHAnsi"/>
                <w:spacing w:val="16"/>
              </w:rPr>
              <w:t xml:space="preserve"> </w:t>
            </w:r>
            <w:r w:rsidR="008C3FC4" w:rsidRPr="0051182E">
              <w:rPr>
                <w:rFonts w:asciiTheme="minorHAnsi" w:hAnsiTheme="minorHAnsi"/>
              </w:rPr>
              <w:t>Plain</w:t>
            </w:r>
            <w:r w:rsidR="008C3FC4" w:rsidRPr="0051182E">
              <w:rPr>
                <w:rFonts w:asciiTheme="minorHAnsi" w:hAnsiTheme="minorHAnsi"/>
                <w:spacing w:val="8"/>
              </w:rPr>
              <w:t xml:space="preserve"> </w:t>
            </w:r>
            <w:proofErr w:type="spellStart"/>
            <w:r w:rsidR="008C3FC4" w:rsidRPr="0051182E">
              <w:rPr>
                <w:rFonts w:asciiTheme="minorHAnsi" w:hAnsiTheme="minorHAnsi"/>
              </w:rPr>
              <w:t>25mm</w:t>
            </w:r>
            <w:proofErr w:type="spellEnd"/>
            <w:r w:rsidR="008C3FC4" w:rsidRPr="0051182E">
              <w:rPr>
                <w:rFonts w:asciiTheme="minorHAnsi" w:hAnsiTheme="minorHAnsi"/>
              </w:rPr>
              <w:tab/>
            </w:r>
            <w:r w:rsidR="008C3FC4" w:rsidRPr="0051182E">
              <w:rPr>
                <w:rFonts w:asciiTheme="minorHAnsi" w:hAnsiTheme="minorHAnsi"/>
                <w:spacing w:val="-34"/>
              </w:rPr>
              <w:t xml:space="preserve"> </w:t>
            </w:r>
            <w:r w:rsidR="008C3FC4" w:rsidRPr="0051182E">
              <w:rPr>
                <w:rFonts w:asciiTheme="minorHAnsi" w:hAnsiTheme="minorHAnsi"/>
              </w:rPr>
              <w:t>0.7</w:t>
            </w:r>
          </w:p>
        </w:tc>
      </w:tr>
      <w:tr w:rsidR="008C3FC4" w:rsidRPr="00655B29" w:rsidTr="00FD2D70">
        <w:trPr>
          <w:trHeight w:val="295"/>
        </w:trPr>
        <w:tc>
          <w:tcPr>
            <w:tcW w:w="0" w:type="auto"/>
            <w:tcBorders>
              <w:top w:val="nil"/>
              <w:left w:val="nil"/>
              <w:bottom w:val="nil"/>
              <w:right w:val="nil"/>
            </w:tcBorders>
            <w:vAlign w:val="center"/>
          </w:tcPr>
          <w:p w:rsidR="008C3FC4" w:rsidRPr="0051182E" w:rsidRDefault="008A5F81" w:rsidP="00971319">
            <w:pPr>
              <w:pStyle w:val="BodyText"/>
              <w:tabs>
                <w:tab w:val="left" w:pos="4181"/>
              </w:tabs>
              <w:ind w:left="371"/>
              <w:rPr>
                <w:rFonts w:asciiTheme="minorHAnsi" w:hAnsiTheme="minorHAnsi"/>
              </w:rPr>
            </w:pPr>
            <w:proofErr w:type="spellStart"/>
            <w:r>
              <w:rPr>
                <w:rFonts w:asciiTheme="minorHAnsi" w:hAnsiTheme="minorHAnsi"/>
              </w:rPr>
              <w:t>Polysorb</w:t>
            </w:r>
            <w:proofErr w:type="spellEnd"/>
            <w:r w:rsidR="008C3FC4" w:rsidRPr="0051182E">
              <w:rPr>
                <w:rFonts w:asciiTheme="minorHAnsi" w:hAnsiTheme="minorHAnsi"/>
              </w:rPr>
              <w:t xml:space="preserve"> </w:t>
            </w:r>
            <w:r w:rsidR="004C7E96">
              <w:rPr>
                <w:rFonts w:asciiTheme="minorHAnsi" w:hAnsiTheme="minorHAnsi"/>
              </w:rPr>
              <w:t>3</w:t>
            </w:r>
            <w:r w:rsidR="008C3FC4" w:rsidRPr="0051182E">
              <w:rPr>
                <w:rFonts w:asciiTheme="minorHAnsi" w:hAnsiTheme="minorHAnsi"/>
                <w:spacing w:val="16"/>
              </w:rPr>
              <w:t xml:space="preserve"> </w:t>
            </w:r>
            <w:r w:rsidR="008C3FC4" w:rsidRPr="0051182E">
              <w:rPr>
                <w:rFonts w:asciiTheme="minorHAnsi" w:hAnsiTheme="minorHAnsi"/>
              </w:rPr>
              <w:t>Plain</w:t>
            </w:r>
            <w:r w:rsidR="008C3FC4" w:rsidRPr="0051182E">
              <w:rPr>
                <w:rFonts w:asciiTheme="minorHAnsi" w:hAnsiTheme="minorHAnsi"/>
                <w:spacing w:val="8"/>
              </w:rPr>
              <w:t xml:space="preserve"> </w:t>
            </w:r>
            <w:proofErr w:type="spellStart"/>
            <w:r w:rsidR="008C3FC4" w:rsidRPr="0051182E">
              <w:rPr>
                <w:rFonts w:asciiTheme="minorHAnsi" w:hAnsiTheme="minorHAnsi"/>
              </w:rPr>
              <w:t>50mm</w:t>
            </w:r>
            <w:proofErr w:type="spellEnd"/>
            <w:r w:rsidR="008C3FC4" w:rsidRPr="0051182E">
              <w:rPr>
                <w:rFonts w:asciiTheme="minorHAnsi" w:hAnsiTheme="minorHAnsi"/>
              </w:rPr>
              <w:tab/>
            </w:r>
            <w:r w:rsidR="008C3FC4" w:rsidRPr="0051182E">
              <w:rPr>
                <w:rFonts w:asciiTheme="minorHAnsi" w:hAnsiTheme="minorHAnsi"/>
                <w:spacing w:val="-34"/>
              </w:rPr>
              <w:t xml:space="preserve"> </w:t>
            </w:r>
            <w:r w:rsidR="008C3FC4" w:rsidRPr="0051182E">
              <w:rPr>
                <w:rFonts w:asciiTheme="minorHAnsi" w:hAnsiTheme="minorHAnsi"/>
              </w:rPr>
              <w:t>1.</w:t>
            </w:r>
            <w:r w:rsidR="004C7E96">
              <w:rPr>
                <w:rFonts w:asciiTheme="minorHAnsi" w:hAnsiTheme="minorHAnsi"/>
              </w:rPr>
              <w:t>5</w:t>
            </w:r>
          </w:p>
        </w:tc>
      </w:tr>
      <w:tr w:rsidR="008C3FC4" w:rsidRPr="00655B29" w:rsidTr="00FD2D70">
        <w:trPr>
          <w:trHeight w:val="295"/>
        </w:trPr>
        <w:tc>
          <w:tcPr>
            <w:tcW w:w="0" w:type="auto"/>
            <w:tcBorders>
              <w:top w:val="nil"/>
              <w:left w:val="nil"/>
              <w:bottom w:val="nil"/>
              <w:right w:val="nil"/>
            </w:tcBorders>
            <w:vAlign w:val="center"/>
          </w:tcPr>
          <w:p w:rsidR="008C3FC4" w:rsidRPr="0051182E" w:rsidRDefault="008A5F81" w:rsidP="00971319">
            <w:pPr>
              <w:pStyle w:val="BodyText"/>
              <w:tabs>
                <w:tab w:val="left" w:pos="4181"/>
              </w:tabs>
              <w:spacing w:before="8" w:after="33"/>
              <w:ind w:left="371"/>
              <w:rPr>
                <w:rFonts w:asciiTheme="minorHAnsi" w:eastAsia="Arial" w:hAnsiTheme="minorHAnsi" w:cs="Arial"/>
              </w:rPr>
            </w:pPr>
            <w:proofErr w:type="spellStart"/>
            <w:r>
              <w:rPr>
                <w:rFonts w:asciiTheme="minorHAnsi" w:hAnsiTheme="minorHAnsi"/>
              </w:rPr>
              <w:t>Polysorb</w:t>
            </w:r>
            <w:proofErr w:type="spellEnd"/>
            <w:r w:rsidR="008C3FC4" w:rsidRPr="0051182E">
              <w:rPr>
                <w:rFonts w:asciiTheme="minorHAnsi" w:hAnsiTheme="minorHAnsi"/>
              </w:rPr>
              <w:t xml:space="preserve"> </w:t>
            </w:r>
            <w:r w:rsidR="004C7E96">
              <w:rPr>
                <w:rFonts w:asciiTheme="minorHAnsi" w:hAnsiTheme="minorHAnsi"/>
              </w:rPr>
              <w:t>3</w:t>
            </w:r>
            <w:r w:rsidR="008C3FC4" w:rsidRPr="0051182E">
              <w:rPr>
                <w:rFonts w:asciiTheme="minorHAnsi" w:hAnsiTheme="minorHAnsi"/>
                <w:spacing w:val="16"/>
              </w:rPr>
              <w:t xml:space="preserve"> </w:t>
            </w:r>
            <w:r w:rsidR="008C3FC4" w:rsidRPr="0051182E">
              <w:rPr>
                <w:rFonts w:asciiTheme="minorHAnsi" w:hAnsiTheme="minorHAnsi"/>
              </w:rPr>
              <w:t>Plain</w:t>
            </w:r>
            <w:r w:rsidR="008C3FC4" w:rsidRPr="0051182E">
              <w:rPr>
                <w:rFonts w:asciiTheme="minorHAnsi" w:hAnsiTheme="minorHAnsi"/>
                <w:spacing w:val="8"/>
              </w:rPr>
              <w:t xml:space="preserve"> </w:t>
            </w:r>
            <w:proofErr w:type="spellStart"/>
            <w:r w:rsidR="008C3FC4" w:rsidRPr="0051182E">
              <w:rPr>
                <w:rFonts w:asciiTheme="minorHAnsi" w:hAnsiTheme="minorHAnsi"/>
              </w:rPr>
              <w:t>75mm</w:t>
            </w:r>
            <w:proofErr w:type="spellEnd"/>
            <w:r w:rsidR="008C3FC4" w:rsidRPr="0051182E">
              <w:rPr>
                <w:rFonts w:asciiTheme="minorHAnsi" w:hAnsiTheme="minorHAnsi"/>
              </w:rPr>
              <w:tab/>
            </w:r>
            <w:r w:rsidR="008C3FC4" w:rsidRPr="0051182E">
              <w:rPr>
                <w:rFonts w:asciiTheme="minorHAnsi" w:hAnsiTheme="minorHAnsi"/>
                <w:spacing w:val="-34"/>
              </w:rPr>
              <w:t xml:space="preserve"> </w:t>
            </w:r>
            <w:r w:rsidR="008C3FC4" w:rsidRPr="0051182E">
              <w:rPr>
                <w:rFonts w:asciiTheme="minorHAnsi" w:hAnsiTheme="minorHAnsi"/>
              </w:rPr>
              <w:t>2.</w:t>
            </w:r>
            <w:r w:rsidR="004C7E96">
              <w:rPr>
                <w:rFonts w:asciiTheme="minorHAnsi" w:hAnsiTheme="minorHAnsi"/>
              </w:rPr>
              <w:t>2</w:t>
            </w:r>
          </w:p>
        </w:tc>
      </w:tr>
      <w:tr w:rsidR="008C3FC4" w:rsidRPr="00971319" w:rsidTr="00FD2D70">
        <w:trPr>
          <w:trHeight w:val="295"/>
        </w:trPr>
        <w:tc>
          <w:tcPr>
            <w:tcW w:w="0" w:type="auto"/>
            <w:tcBorders>
              <w:top w:val="nil"/>
              <w:left w:val="nil"/>
              <w:bottom w:val="nil"/>
              <w:right w:val="nil"/>
            </w:tcBorders>
            <w:vAlign w:val="center"/>
          </w:tcPr>
          <w:p w:rsidR="008C3FC4" w:rsidRPr="0051182E" w:rsidRDefault="008A5F81" w:rsidP="00971319">
            <w:pPr>
              <w:pStyle w:val="BodyText"/>
              <w:tabs>
                <w:tab w:val="left" w:pos="4181"/>
              </w:tabs>
              <w:ind w:left="371"/>
              <w:rPr>
                <w:rFonts w:asciiTheme="minorHAnsi" w:hAnsiTheme="minorHAnsi"/>
              </w:rPr>
            </w:pPr>
            <w:proofErr w:type="spellStart"/>
            <w:r>
              <w:rPr>
                <w:rFonts w:asciiTheme="minorHAnsi" w:hAnsiTheme="minorHAnsi"/>
              </w:rPr>
              <w:t>Polysorb</w:t>
            </w:r>
            <w:proofErr w:type="spellEnd"/>
            <w:r w:rsidR="008C3FC4" w:rsidRPr="0051182E">
              <w:rPr>
                <w:rFonts w:asciiTheme="minorHAnsi" w:hAnsiTheme="minorHAnsi"/>
              </w:rPr>
              <w:t xml:space="preserve"> </w:t>
            </w:r>
            <w:r w:rsidR="004C7E96">
              <w:rPr>
                <w:rFonts w:asciiTheme="minorHAnsi" w:hAnsiTheme="minorHAnsi"/>
              </w:rPr>
              <w:t>3</w:t>
            </w:r>
            <w:r w:rsidR="008C3FC4" w:rsidRPr="0051182E">
              <w:rPr>
                <w:rFonts w:asciiTheme="minorHAnsi" w:hAnsiTheme="minorHAnsi"/>
                <w:spacing w:val="16"/>
              </w:rPr>
              <w:t xml:space="preserve"> </w:t>
            </w:r>
            <w:r w:rsidR="008C3FC4" w:rsidRPr="0051182E">
              <w:rPr>
                <w:rFonts w:asciiTheme="minorHAnsi" w:hAnsiTheme="minorHAnsi"/>
              </w:rPr>
              <w:t>Plain</w:t>
            </w:r>
            <w:r w:rsidR="008C3FC4" w:rsidRPr="0051182E">
              <w:rPr>
                <w:rFonts w:asciiTheme="minorHAnsi" w:hAnsiTheme="minorHAnsi"/>
                <w:spacing w:val="8"/>
              </w:rPr>
              <w:t xml:space="preserve"> </w:t>
            </w:r>
            <w:proofErr w:type="spellStart"/>
            <w:r w:rsidR="008C3FC4" w:rsidRPr="0051182E">
              <w:rPr>
                <w:rFonts w:asciiTheme="minorHAnsi" w:hAnsiTheme="minorHAnsi"/>
              </w:rPr>
              <w:t>100mm</w:t>
            </w:r>
            <w:proofErr w:type="spellEnd"/>
            <w:r w:rsidR="008C3FC4" w:rsidRPr="0051182E">
              <w:rPr>
                <w:rFonts w:asciiTheme="minorHAnsi" w:hAnsiTheme="minorHAnsi"/>
              </w:rPr>
              <w:tab/>
            </w:r>
            <w:r w:rsidR="004C7E96">
              <w:rPr>
                <w:rFonts w:asciiTheme="minorHAnsi" w:hAnsiTheme="minorHAnsi"/>
              </w:rPr>
              <w:t>3.0</w:t>
            </w:r>
          </w:p>
        </w:tc>
      </w:tr>
    </w:tbl>
    <w:p w:rsidR="008C3FC4" w:rsidRDefault="008C3FC4" w:rsidP="008C3FC4">
      <w:pPr>
        <w:pStyle w:val="BodyText"/>
        <w:tabs>
          <w:tab w:val="left" w:pos="4181"/>
        </w:tabs>
        <w:ind w:left="349" w:right="225"/>
        <w:rPr>
          <w:sz w:val="16"/>
          <w:szCs w:val="16"/>
        </w:rPr>
      </w:pPr>
    </w:p>
    <w:p w:rsidR="000B6EDC" w:rsidRDefault="000B6EDC" w:rsidP="005722D3">
      <w:pPr>
        <w:pBdr>
          <w:between w:val="single" w:sz="4" w:space="1" w:color="auto"/>
        </w:pBdr>
        <w:shd w:val="clear" w:color="auto" w:fill="FFFFFF" w:themeFill="background1"/>
        <w:spacing w:before="9"/>
        <w:rPr>
          <w:rFonts w:ascii="Trebuchet MS" w:eastAsia="Trebuchet MS" w:hAnsi="Trebuchet MS" w:cs="Trebuchet MS"/>
          <w:b/>
          <w:bCs/>
          <w:sz w:val="11"/>
          <w:szCs w:val="11"/>
        </w:rPr>
      </w:pPr>
    </w:p>
    <w:p w:rsidR="000B6EDC" w:rsidRDefault="000B6EDC">
      <w:pPr>
        <w:spacing w:before="10"/>
        <w:rPr>
          <w:rFonts w:ascii="Trebuchet MS" w:eastAsia="Trebuchet MS" w:hAnsi="Trebuchet MS" w:cs="Trebuchet MS"/>
          <w:b/>
          <w:bCs/>
          <w:sz w:val="20"/>
          <w:szCs w:val="20"/>
        </w:rPr>
      </w:pPr>
    </w:p>
    <w:p w:rsidR="000B6EDC" w:rsidRPr="009D303C" w:rsidRDefault="00690D59" w:rsidP="005722D3">
      <w:pPr>
        <w:pStyle w:val="Heading1"/>
        <w:shd w:val="clear" w:color="auto" w:fill="FFFFFF" w:themeFill="background1"/>
        <w:spacing w:before="26"/>
        <w:ind w:right="253"/>
        <w:rPr>
          <w:rFonts w:asciiTheme="minorHAnsi" w:hAnsiTheme="minorHAnsi"/>
          <w:b/>
        </w:rPr>
      </w:pPr>
      <w:r w:rsidRPr="009D303C">
        <w:rPr>
          <w:rFonts w:asciiTheme="minorHAnsi" w:hAnsiTheme="minorHAnsi"/>
          <w:b/>
          <w:spacing w:val="-3"/>
          <w:w w:val="95"/>
        </w:rPr>
        <w:lastRenderedPageBreak/>
        <w:t>Fire</w:t>
      </w:r>
      <w:r w:rsidRPr="009D303C">
        <w:rPr>
          <w:rFonts w:asciiTheme="minorHAnsi" w:hAnsiTheme="minorHAnsi"/>
          <w:b/>
          <w:spacing w:val="-22"/>
          <w:w w:val="95"/>
        </w:rPr>
        <w:t xml:space="preserve"> </w:t>
      </w:r>
      <w:r w:rsidRPr="009D303C">
        <w:rPr>
          <w:rFonts w:asciiTheme="minorHAnsi" w:hAnsiTheme="minorHAnsi"/>
          <w:b/>
          <w:spacing w:val="-3"/>
          <w:w w:val="95"/>
        </w:rPr>
        <w:t>Resistance</w:t>
      </w:r>
    </w:p>
    <w:p w:rsidR="000B6EDC" w:rsidRDefault="00690D59">
      <w:pPr>
        <w:pStyle w:val="BodyText"/>
        <w:spacing w:line="220" w:lineRule="exact"/>
        <w:ind w:right="253"/>
      </w:pPr>
      <w:r>
        <w:rPr>
          <w:color w:val="231F20"/>
        </w:rPr>
        <w:t>When tested in accordance with AS1530.3 (1999), “Early Fire Hazard Properties of Materials”,</w:t>
      </w:r>
      <w:r w:rsidR="008F0CD9">
        <w:rPr>
          <w:color w:val="231F20"/>
        </w:rPr>
        <w:t xml:space="preserve"> PSB exhibit</w:t>
      </w:r>
      <w:r>
        <w:rPr>
          <w:color w:val="231F20"/>
        </w:rPr>
        <w:t xml:space="preserve"> the following characteristics:</w:t>
      </w:r>
    </w:p>
    <w:p w:rsidR="000B6EDC" w:rsidRPr="00FD2D70" w:rsidRDefault="005722D3" w:rsidP="008F0CD9">
      <w:pPr>
        <w:pStyle w:val="BodyText"/>
        <w:shd w:val="clear" w:color="auto" w:fill="FFFFFF" w:themeFill="background1"/>
        <w:tabs>
          <w:tab w:val="left" w:pos="2899"/>
        </w:tabs>
        <w:spacing w:before="0" w:after="8"/>
        <w:ind w:right="253"/>
        <w:rPr>
          <w:color w:val="231F20"/>
        </w:rPr>
      </w:pPr>
      <w:r w:rsidRPr="00FD2D70">
        <w:rPr>
          <w:color w:val="231F20"/>
        </w:rPr>
        <w:t>Ignitability Index</w:t>
      </w:r>
      <w:r w:rsidR="00690D59" w:rsidRPr="00FD2D70">
        <w:rPr>
          <w:color w:val="231F20"/>
        </w:rPr>
        <w:tab/>
      </w:r>
      <w:r w:rsidR="00FD2D70">
        <w:rPr>
          <w:color w:val="231F20"/>
        </w:rPr>
        <w:tab/>
      </w:r>
      <w:r w:rsidR="00321901">
        <w:rPr>
          <w:color w:val="231F20"/>
        </w:rPr>
        <w:tab/>
      </w:r>
      <w:r w:rsidR="00690D59" w:rsidRPr="00FD2D70">
        <w:rPr>
          <w:color w:val="231F20"/>
        </w:rPr>
        <w:t>0</w:t>
      </w:r>
    </w:p>
    <w:p w:rsidR="000B6EDC" w:rsidRDefault="00690D59" w:rsidP="008F0CD9">
      <w:pPr>
        <w:shd w:val="clear" w:color="auto" w:fill="FFFFFF" w:themeFill="background1"/>
        <w:tabs>
          <w:tab w:val="left" w:pos="2894"/>
        </w:tabs>
        <w:spacing w:line="20" w:lineRule="exact"/>
        <w:ind w:left="328"/>
        <w:rPr>
          <w:rFonts w:ascii="Calibri" w:eastAsia="Calibri" w:hAnsi="Calibri" w:cs="Calibri"/>
          <w:sz w:val="2"/>
          <w:szCs w:val="2"/>
        </w:rPr>
      </w:pPr>
      <w:r>
        <w:rPr>
          <w:rFonts w:ascii="Calibri"/>
          <w:sz w:val="2"/>
        </w:rPr>
        <w:tab/>
      </w:r>
    </w:p>
    <w:p w:rsidR="000B6EDC" w:rsidRPr="00FD2D70" w:rsidRDefault="005722D3" w:rsidP="008F0CD9">
      <w:pPr>
        <w:pStyle w:val="BodyText"/>
        <w:shd w:val="clear" w:color="auto" w:fill="FFFFFF" w:themeFill="background1"/>
        <w:tabs>
          <w:tab w:val="left" w:pos="2899"/>
        </w:tabs>
        <w:spacing w:before="11" w:after="8"/>
        <w:ind w:right="253"/>
        <w:rPr>
          <w:color w:val="231F20"/>
        </w:rPr>
      </w:pPr>
      <w:r w:rsidRPr="00FD2D70">
        <w:rPr>
          <w:color w:val="231F20"/>
        </w:rPr>
        <w:t>Spread of</w:t>
      </w:r>
      <w:r w:rsidR="00690D59" w:rsidRPr="00FD2D70">
        <w:rPr>
          <w:color w:val="231F20"/>
        </w:rPr>
        <w:t xml:space="preserve"> Flame Index</w:t>
      </w:r>
      <w:r w:rsidR="00690D59" w:rsidRPr="00FD2D70">
        <w:rPr>
          <w:color w:val="231F20"/>
        </w:rPr>
        <w:tab/>
      </w:r>
      <w:r w:rsidR="00FD2D70">
        <w:rPr>
          <w:color w:val="231F20"/>
        </w:rPr>
        <w:tab/>
      </w:r>
      <w:r w:rsidR="00321901">
        <w:rPr>
          <w:color w:val="231F20"/>
        </w:rPr>
        <w:tab/>
      </w:r>
      <w:r w:rsidR="00690D59" w:rsidRPr="00FD2D70">
        <w:rPr>
          <w:color w:val="231F20"/>
        </w:rPr>
        <w:t>0</w:t>
      </w:r>
    </w:p>
    <w:p w:rsidR="000B6EDC" w:rsidRPr="00FD2D70" w:rsidRDefault="00690D59" w:rsidP="008F0CD9">
      <w:pPr>
        <w:shd w:val="clear" w:color="auto" w:fill="FFFFFF" w:themeFill="background1"/>
        <w:tabs>
          <w:tab w:val="left" w:pos="2894"/>
        </w:tabs>
        <w:spacing w:line="20" w:lineRule="exact"/>
        <w:ind w:left="328"/>
        <w:rPr>
          <w:rFonts w:ascii="Calibri" w:eastAsia="Calibri" w:hAnsi="Calibri"/>
          <w:color w:val="231F20"/>
          <w:sz w:val="20"/>
          <w:szCs w:val="20"/>
        </w:rPr>
      </w:pPr>
      <w:r w:rsidRPr="00FD2D70">
        <w:rPr>
          <w:rFonts w:ascii="Calibri" w:eastAsia="Calibri" w:hAnsi="Calibri"/>
          <w:color w:val="231F20"/>
          <w:sz w:val="20"/>
          <w:szCs w:val="20"/>
        </w:rPr>
        <w:tab/>
      </w:r>
    </w:p>
    <w:p w:rsidR="000B6EDC" w:rsidRDefault="005722D3" w:rsidP="008F0CD9">
      <w:pPr>
        <w:pStyle w:val="BodyText"/>
        <w:shd w:val="clear" w:color="auto" w:fill="FFFFFF" w:themeFill="background1"/>
        <w:tabs>
          <w:tab w:val="left" w:pos="2899"/>
        </w:tabs>
        <w:spacing w:before="11"/>
        <w:ind w:right="253"/>
      </w:pPr>
      <w:r w:rsidRPr="00FD2D70">
        <w:rPr>
          <w:color w:val="231F20"/>
        </w:rPr>
        <w:t>Heat Evolved</w:t>
      </w:r>
      <w:r w:rsidR="00690D59">
        <w:rPr>
          <w:color w:val="231F20"/>
          <w:w w:val="105"/>
        </w:rPr>
        <w:tab/>
      </w:r>
      <w:r w:rsidR="00FD2D70">
        <w:rPr>
          <w:color w:val="231F20"/>
          <w:w w:val="105"/>
        </w:rPr>
        <w:tab/>
      </w:r>
      <w:r w:rsidR="00321901">
        <w:rPr>
          <w:color w:val="231F20"/>
          <w:w w:val="105"/>
        </w:rPr>
        <w:tab/>
      </w:r>
      <w:r w:rsidR="00690D59">
        <w:rPr>
          <w:color w:val="231F20"/>
          <w:w w:val="105"/>
        </w:rPr>
        <w:t>0</w:t>
      </w:r>
    </w:p>
    <w:p w:rsidR="000B6EDC" w:rsidRDefault="00690D59" w:rsidP="008F0CD9">
      <w:pPr>
        <w:pStyle w:val="BodyText"/>
        <w:shd w:val="clear" w:color="auto" w:fill="FFFFFF" w:themeFill="background1"/>
        <w:tabs>
          <w:tab w:val="left" w:pos="2899"/>
        </w:tabs>
        <w:spacing w:before="39" w:after="8"/>
        <w:ind w:right="253"/>
      </w:pPr>
      <w:r w:rsidRPr="00FD2D70">
        <w:rPr>
          <w:color w:val="231F20"/>
        </w:rPr>
        <w:t>Smoke Developed Index</w:t>
      </w:r>
      <w:r>
        <w:rPr>
          <w:color w:val="231F20"/>
          <w:w w:val="105"/>
        </w:rPr>
        <w:tab/>
      </w:r>
      <w:r w:rsidR="00FD2D70">
        <w:rPr>
          <w:color w:val="231F20"/>
          <w:w w:val="105"/>
        </w:rPr>
        <w:tab/>
      </w:r>
      <w:r w:rsidR="00321901">
        <w:rPr>
          <w:color w:val="231F20"/>
          <w:w w:val="105"/>
        </w:rPr>
        <w:tab/>
      </w:r>
      <w:r>
        <w:rPr>
          <w:color w:val="231F20"/>
          <w:w w:val="105"/>
        </w:rPr>
        <w:t>0 -</w:t>
      </w:r>
      <w:r>
        <w:rPr>
          <w:color w:val="231F20"/>
          <w:spacing w:val="23"/>
          <w:w w:val="105"/>
        </w:rPr>
        <w:t xml:space="preserve"> </w:t>
      </w:r>
      <w:r>
        <w:rPr>
          <w:color w:val="231F20"/>
          <w:w w:val="105"/>
        </w:rPr>
        <w:t>3</w:t>
      </w:r>
    </w:p>
    <w:p w:rsidR="000B6EDC" w:rsidRDefault="00690D59" w:rsidP="008F0CD9">
      <w:pPr>
        <w:shd w:val="clear" w:color="auto" w:fill="FFFFFF" w:themeFill="background1"/>
        <w:tabs>
          <w:tab w:val="left" w:pos="2894"/>
        </w:tabs>
        <w:spacing w:line="20" w:lineRule="exact"/>
        <w:ind w:left="328"/>
        <w:rPr>
          <w:rFonts w:ascii="Calibri" w:eastAsia="Calibri" w:hAnsi="Calibri" w:cs="Calibri"/>
          <w:sz w:val="2"/>
          <w:szCs w:val="2"/>
        </w:rPr>
      </w:pPr>
      <w:r>
        <w:rPr>
          <w:rFonts w:ascii="Calibri"/>
          <w:sz w:val="2"/>
        </w:rPr>
        <w:tab/>
      </w:r>
    </w:p>
    <w:p w:rsidR="000B6EDC" w:rsidRPr="009D303C" w:rsidRDefault="00690D59" w:rsidP="005722D3">
      <w:pPr>
        <w:pStyle w:val="Heading1"/>
        <w:shd w:val="clear" w:color="auto" w:fill="FFFFFF" w:themeFill="background1"/>
        <w:spacing w:before="137"/>
        <w:ind w:right="253"/>
        <w:rPr>
          <w:rFonts w:asciiTheme="minorHAnsi" w:hAnsiTheme="minorHAnsi"/>
          <w:b/>
        </w:rPr>
      </w:pPr>
      <w:r w:rsidRPr="009D303C">
        <w:rPr>
          <w:rFonts w:asciiTheme="minorHAnsi" w:hAnsiTheme="minorHAnsi"/>
          <w:b/>
          <w:spacing w:val="-3"/>
          <w:w w:val="95"/>
        </w:rPr>
        <w:t>Moisture</w:t>
      </w:r>
      <w:r w:rsidRPr="009D303C">
        <w:rPr>
          <w:rFonts w:asciiTheme="minorHAnsi" w:hAnsiTheme="minorHAnsi"/>
          <w:b/>
          <w:spacing w:val="8"/>
          <w:w w:val="95"/>
        </w:rPr>
        <w:t xml:space="preserve"> </w:t>
      </w:r>
      <w:r w:rsidRPr="009D303C">
        <w:rPr>
          <w:rFonts w:asciiTheme="minorHAnsi" w:hAnsiTheme="minorHAnsi"/>
          <w:b/>
          <w:spacing w:val="-3"/>
          <w:w w:val="95"/>
        </w:rPr>
        <w:t>Resistance</w:t>
      </w:r>
    </w:p>
    <w:p w:rsidR="000B6EDC" w:rsidRDefault="00690D59">
      <w:pPr>
        <w:pStyle w:val="BodyText"/>
        <w:spacing w:before="52" w:line="220" w:lineRule="exact"/>
        <w:ind w:right="467"/>
      </w:pPr>
      <w:r>
        <w:rPr>
          <w:color w:val="231F20"/>
          <w:w w:val="105"/>
        </w:rPr>
        <w:t xml:space="preserve">Exposure to an atmosphere of 50˚C and 95% relative humidity for 4 days results in less than 0.2% by </w:t>
      </w:r>
      <w:proofErr w:type="spellStart"/>
      <w:r>
        <w:rPr>
          <w:color w:val="231F20"/>
          <w:w w:val="105"/>
        </w:rPr>
        <w:t>vol</w:t>
      </w:r>
      <w:proofErr w:type="spellEnd"/>
      <w:r>
        <w:rPr>
          <w:color w:val="231F20"/>
          <w:spacing w:val="-30"/>
          <w:w w:val="105"/>
        </w:rPr>
        <w:t xml:space="preserve"> </w:t>
      </w:r>
      <w:r>
        <w:rPr>
          <w:color w:val="231F20"/>
          <w:w w:val="105"/>
        </w:rPr>
        <w:t>moisture absorption.</w:t>
      </w:r>
    </w:p>
    <w:p w:rsidR="000B6EDC" w:rsidRPr="009D303C" w:rsidRDefault="00690D59" w:rsidP="008F0CD9">
      <w:pPr>
        <w:pStyle w:val="Heading1"/>
        <w:shd w:val="clear" w:color="auto" w:fill="FFFFFF" w:themeFill="background1"/>
        <w:ind w:right="253"/>
        <w:rPr>
          <w:rFonts w:asciiTheme="minorHAnsi" w:hAnsiTheme="minorHAnsi"/>
          <w:b/>
        </w:rPr>
      </w:pPr>
      <w:r w:rsidRPr="009D303C">
        <w:rPr>
          <w:rFonts w:asciiTheme="minorHAnsi" w:hAnsiTheme="minorHAnsi"/>
          <w:b/>
          <w:spacing w:val="-3"/>
          <w:w w:val="95"/>
          <w:shd w:val="clear" w:color="auto" w:fill="FFFFFF" w:themeFill="background1"/>
        </w:rPr>
        <w:t>Maximum Service</w:t>
      </w:r>
      <w:r w:rsidRPr="009D303C">
        <w:rPr>
          <w:rFonts w:asciiTheme="minorHAnsi" w:hAnsiTheme="minorHAnsi"/>
          <w:b/>
          <w:spacing w:val="53"/>
          <w:w w:val="95"/>
          <w:shd w:val="clear" w:color="auto" w:fill="FFFFFF" w:themeFill="background1"/>
        </w:rPr>
        <w:t xml:space="preserve"> </w:t>
      </w:r>
      <w:r w:rsidRPr="009D303C">
        <w:rPr>
          <w:rFonts w:asciiTheme="minorHAnsi" w:hAnsiTheme="minorHAnsi"/>
          <w:b/>
          <w:spacing w:val="-5"/>
          <w:w w:val="95"/>
          <w:shd w:val="clear" w:color="auto" w:fill="FFFFFF" w:themeFill="background1"/>
        </w:rPr>
        <w:t>Temperature</w:t>
      </w:r>
    </w:p>
    <w:p w:rsidR="000B6EDC" w:rsidRDefault="00690D59">
      <w:pPr>
        <w:pStyle w:val="BodyText"/>
        <w:spacing w:before="37"/>
        <w:ind w:right="253"/>
      </w:pPr>
      <w:r>
        <w:rPr>
          <w:color w:val="231F20"/>
          <w:w w:val="105"/>
        </w:rPr>
        <w:t>The</w:t>
      </w:r>
      <w:r>
        <w:rPr>
          <w:color w:val="231F20"/>
          <w:spacing w:val="-7"/>
          <w:w w:val="105"/>
        </w:rPr>
        <w:t xml:space="preserve"> </w:t>
      </w:r>
      <w:r>
        <w:rPr>
          <w:color w:val="231F20"/>
          <w:w w:val="105"/>
        </w:rPr>
        <w:t>maximum</w:t>
      </w:r>
      <w:r>
        <w:rPr>
          <w:color w:val="231F20"/>
          <w:spacing w:val="-7"/>
          <w:w w:val="105"/>
        </w:rPr>
        <w:t xml:space="preserve"> </w:t>
      </w:r>
      <w:r>
        <w:rPr>
          <w:color w:val="231F20"/>
          <w:w w:val="105"/>
        </w:rPr>
        <w:t>temperature</w:t>
      </w:r>
      <w:r>
        <w:rPr>
          <w:color w:val="231F20"/>
          <w:spacing w:val="-7"/>
          <w:w w:val="105"/>
        </w:rPr>
        <w:t xml:space="preserve"> </w:t>
      </w:r>
      <w:r>
        <w:rPr>
          <w:color w:val="231F20"/>
          <w:w w:val="105"/>
        </w:rPr>
        <w:t>to</w:t>
      </w:r>
      <w:r>
        <w:rPr>
          <w:color w:val="231F20"/>
          <w:spacing w:val="-7"/>
          <w:w w:val="105"/>
        </w:rPr>
        <w:t xml:space="preserve"> </w:t>
      </w:r>
      <w:r>
        <w:rPr>
          <w:color w:val="231F20"/>
          <w:w w:val="105"/>
        </w:rPr>
        <w:t>which</w:t>
      </w:r>
      <w:r>
        <w:rPr>
          <w:color w:val="231F20"/>
          <w:spacing w:val="-7"/>
          <w:w w:val="105"/>
        </w:rPr>
        <w:t xml:space="preserve"> </w:t>
      </w:r>
      <w:r w:rsidR="005722D3">
        <w:rPr>
          <w:color w:val="231F20"/>
          <w:spacing w:val="-5"/>
          <w:w w:val="105"/>
        </w:rPr>
        <w:t xml:space="preserve">Polyester Solutions </w:t>
      </w:r>
      <w:proofErr w:type="spellStart"/>
      <w:r w:rsidR="008A5F81">
        <w:rPr>
          <w:color w:val="231F20"/>
          <w:spacing w:val="-5"/>
          <w:w w:val="105"/>
        </w:rPr>
        <w:t>PolySorb</w:t>
      </w:r>
      <w:proofErr w:type="spellEnd"/>
      <w:r w:rsidR="008A5F81">
        <w:rPr>
          <w:color w:val="231F20"/>
          <w:spacing w:val="-5"/>
          <w:w w:val="105"/>
        </w:rPr>
        <w:t xml:space="preserve"> 3</w:t>
      </w:r>
      <w:r>
        <w:rPr>
          <w:color w:val="231F20"/>
          <w:spacing w:val="-7"/>
          <w:w w:val="105"/>
        </w:rPr>
        <w:t xml:space="preserve"> </w:t>
      </w:r>
      <w:r>
        <w:rPr>
          <w:color w:val="231F20"/>
          <w:w w:val="105"/>
        </w:rPr>
        <w:t>should</w:t>
      </w:r>
      <w:r>
        <w:rPr>
          <w:color w:val="231F20"/>
          <w:spacing w:val="-7"/>
          <w:w w:val="105"/>
        </w:rPr>
        <w:t xml:space="preserve"> </w:t>
      </w:r>
      <w:r>
        <w:rPr>
          <w:color w:val="231F20"/>
          <w:w w:val="105"/>
        </w:rPr>
        <w:t>be</w:t>
      </w:r>
      <w:r>
        <w:rPr>
          <w:color w:val="231F20"/>
          <w:spacing w:val="-7"/>
          <w:w w:val="105"/>
        </w:rPr>
        <w:t xml:space="preserve"> </w:t>
      </w:r>
      <w:r>
        <w:rPr>
          <w:color w:val="231F20"/>
          <w:w w:val="105"/>
        </w:rPr>
        <w:t>exposed</w:t>
      </w:r>
      <w:r>
        <w:rPr>
          <w:color w:val="231F20"/>
          <w:spacing w:val="-7"/>
          <w:w w:val="105"/>
        </w:rPr>
        <w:t xml:space="preserve"> </w:t>
      </w:r>
      <w:r>
        <w:rPr>
          <w:color w:val="231F20"/>
          <w:w w:val="105"/>
        </w:rPr>
        <w:t>in</w:t>
      </w:r>
      <w:r>
        <w:rPr>
          <w:color w:val="231F20"/>
          <w:spacing w:val="-7"/>
          <w:w w:val="105"/>
        </w:rPr>
        <w:t xml:space="preserve"> </w:t>
      </w:r>
      <w:r>
        <w:rPr>
          <w:color w:val="231F20"/>
          <w:w w:val="105"/>
        </w:rPr>
        <w:t>service</w:t>
      </w:r>
      <w:r>
        <w:rPr>
          <w:color w:val="231F20"/>
          <w:spacing w:val="-7"/>
          <w:w w:val="105"/>
        </w:rPr>
        <w:t xml:space="preserve"> </w:t>
      </w:r>
      <w:r>
        <w:rPr>
          <w:color w:val="231F20"/>
          <w:w w:val="105"/>
        </w:rPr>
        <w:t>is</w:t>
      </w:r>
      <w:r>
        <w:rPr>
          <w:color w:val="231F20"/>
          <w:spacing w:val="-7"/>
          <w:w w:val="105"/>
        </w:rPr>
        <w:t xml:space="preserve"> </w:t>
      </w:r>
      <w:r>
        <w:rPr>
          <w:color w:val="231F20"/>
          <w:w w:val="105"/>
        </w:rPr>
        <w:t>150˚C.</w:t>
      </w:r>
    </w:p>
    <w:p w:rsidR="000B6EDC" w:rsidRPr="009D303C" w:rsidRDefault="00690D59" w:rsidP="005722D3">
      <w:pPr>
        <w:pStyle w:val="Heading1"/>
        <w:shd w:val="clear" w:color="auto" w:fill="FFFFFF" w:themeFill="background1"/>
        <w:spacing w:before="93"/>
        <w:ind w:right="253"/>
        <w:rPr>
          <w:rFonts w:asciiTheme="minorHAnsi" w:hAnsiTheme="minorHAnsi"/>
          <w:b/>
        </w:rPr>
      </w:pPr>
      <w:r w:rsidRPr="009D303C">
        <w:rPr>
          <w:rFonts w:asciiTheme="minorHAnsi" w:hAnsiTheme="minorHAnsi"/>
          <w:b/>
          <w:spacing w:val="-3"/>
        </w:rPr>
        <w:t>Environmental</w:t>
      </w:r>
      <w:r w:rsidRPr="009D303C">
        <w:rPr>
          <w:rFonts w:asciiTheme="minorHAnsi" w:hAnsiTheme="minorHAnsi"/>
          <w:b/>
          <w:spacing w:val="-31"/>
        </w:rPr>
        <w:t xml:space="preserve"> </w:t>
      </w:r>
      <w:r w:rsidRPr="009D303C">
        <w:rPr>
          <w:rFonts w:asciiTheme="minorHAnsi" w:hAnsiTheme="minorHAnsi"/>
          <w:b/>
        </w:rPr>
        <w:t>and</w:t>
      </w:r>
      <w:r w:rsidRPr="009D303C">
        <w:rPr>
          <w:rFonts w:asciiTheme="minorHAnsi" w:hAnsiTheme="minorHAnsi"/>
          <w:b/>
          <w:spacing w:val="-31"/>
        </w:rPr>
        <w:t xml:space="preserve"> </w:t>
      </w:r>
      <w:r w:rsidRPr="009D303C">
        <w:rPr>
          <w:rFonts w:asciiTheme="minorHAnsi" w:hAnsiTheme="minorHAnsi"/>
          <w:b/>
          <w:spacing w:val="-3"/>
        </w:rPr>
        <w:t>Health</w:t>
      </w:r>
      <w:r w:rsidRPr="009D303C">
        <w:rPr>
          <w:rFonts w:asciiTheme="minorHAnsi" w:hAnsiTheme="minorHAnsi"/>
          <w:b/>
          <w:spacing w:val="-31"/>
        </w:rPr>
        <w:t xml:space="preserve"> </w:t>
      </w:r>
      <w:r w:rsidRPr="009D303C">
        <w:rPr>
          <w:rFonts w:asciiTheme="minorHAnsi" w:hAnsiTheme="minorHAnsi"/>
          <w:b/>
          <w:spacing w:val="-3"/>
        </w:rPr>
        <w:t>Benefits</w:t>
      </w:r>
    </w:p>
    <w:p w:rsidR="000B6EDC" w:rsidRDefault="00690D59">
      <w:pPr>
        <w:pStyle w:val="BodyText"/>
        <w:tabs>
          <w:tab w:val="left" w:pos="3793"/>
        </w:tabs>
        <w:spacing w:line="220" w:lineRule="exact"/>
        <w:ind w:right="5111"/>
      </w:pPr>
      <w:r w:rsidRPr="00FD2D70">
        <w:rPr>
          <w:color w:val="231F20"/>
        </w:rPr>
        <w:t xml:space="preserve">Recycled </w:t>
      </w:r>
      <w:proofErr w:type="spellStart"/>
      <w:r w:rsidRPr="00FD2D70">
        <w:rPr>
          <w:color w:val="231F20"/>
        </w:rPr>
        <w:t>Fibre</w:t>
      </w:r>
      <w:proofErr w:type="spellEnd"/>
      <w:r w:rsidRPr="00FD2D70">
        <w:rPr>
          <w:color w:val="231F20"/>
        </w:rPr>
        <w:t xml:space="preserve"> Content</w:t>
      </w:r>
      <w:r>
        <w:rPr>
          <w:color w:val="231F20"/>
          <w:w w:val="105"/>
        </w:rPr>
        <w:tab/>
      </w:r>
      <w:r w:rsidR="00321901">
        <w:rPr>
          <w:color w:val="231F20"/>
          <w:w w:val="105"/>
        </w:rPr>
        <w:tab/>
      </w:r>
      <w:r>
        <w:rPr>
          <w:color w:val="231F20"/>
          <w:w w:val="105"/>
        </w:rPr>
        <w:t>80%</w:t>
      </w:r>
      <w:r>
        <w:rPr>
          <w:color w:val="231F20"/>
          <w:spacing w:val="46"/>
          <w:w w:val="105"/>
        </w:rPr>
        <w:t xml:space="preserve"> </w:t>
      </w:r>
      <w:r>
        <w:rPr>
          <w:color w:val="231F20"/>
          <w:w w:val="105"/>
        </w:rPr>
        <w:t>minimum</w:t>
      </w:r>
      <w:r>
        <w:rPr>
          <w:color w:val="231F20"/>
          <w:spacing w:val="-1"/>
          <w:w w:val="103"/>
        </w:rPr>
        <w:t xml:space="preserve"> </w:t>
      </w:r>
      <w:r w:rsidR="005722D3" w:rsidRPr="00FD2D70">
        <w:rPr>
          <w:color w:val="231F20"/>
        </w:rPr>
        <w:t>Volatile Organic Compounds (VOC’s</w:t>
      </w:r>
      <w:r w:rsidR="005722D3">
        <w:rPr>
          <w:color w:val="231F20"/>
          <w:spacing w:val="33"/>
          <w:w w:val="105"/>
        </w:rPr>
        <w:t>)</w:t>
      </w:r>
      <w:r>
        <w:rPr>
          <w:color w:val="231F20"/>
          <w:w w:val="105"/>
        </w:rPr>
        <w:tab/>
        <w:t>No</w:t>
      </w:r>
      <w:r>
        <w:rPr>
          <w:color w:val="231F20"/>
          <w:spacing w:val="13"/>
          <w:w w:val="105"/>
        </w:rPr>
        <w:t xml:space="preserve"> </w:t>
      </w:r>
      <w:r>
        <w:rPr>
          <w:color w:val="231F20"/>
          <w:w w:val="105"/>
        </w:rPr>
        <w:t>harmful</w:t>
      </w:r>
      <w:r>
        <w:rPr>
          <w:color w:val="231F20"/>
          <w:spacing w:val="13"/>
          <w:w w:val="105"/>
        </w:rPr>
        <w:t xml:space="preserve"> </w:t>
      </w:r>
      <w:r>
        <w:rPr>
          <w:color w:val="231F20"/>
          <w:spacing w:val="-6"/>
          <w:w w:val="105"/>
        </w:rPr>
        <w:t>VOC’s</w:t>
      </w:r>
      <w:r>
        <w:rPr>
          <w:color w:val="231F20"/>
          <w:w w:val="99"/>
        </w:rPr>
        <w:t xml:space="preserve"> </w:t>
      </w:r>
      <w:r w:rsidR="005722D3" w:rsidRPr="00FD2D70">
        <w:rPr>
          <w:color w:val="231F20"/>
        </w:rPr>
        <w:t>Formaldehyde</w:t>
      </w:r>
      <w:r w:rsidR="005722D3">
        <w:rPr>
          <w:color w:val="231F20"/>
          <w:w w:val="105"/>
        </w:rPr>
        <w:t xml:space="preserve"> </w:t>
      </w:r>
      <w:r w:rsidR="005722D3">
        <w:rPr>
          <w:color w:val="231F20"/>
          <w:spacing w:val="43"/>
          <w:w w:val="105"/>
        </w:rPr>
        <w:t>Content</w:t>
      </w:r>
      <w:r>
        <w:rPr>
          <w:color w:val="231F20"/>
          <w:w w:val="105"/>
        </w:rPr>
        <w:tab/>
      </w:r>
      <w:r w:rsidR="00321901">
        <w:rPr>
          <w:color w:val="231F20"/>
          <w:w w:val="105"/>
        </w:rPr>
        <w:tab/>
      </w:r>
      <w:r>
        <w:rPr>
          <w:color w:val="231F20"/>
          <w:w w:val="105"/>
        </w:rPr>
        <w:t>Nil</w:t>
      </w:r>
    </w:p>
    <w:p w:rsidR="000B6EDC" w:rsidRDefault="00690D59">
      <w:pPr>
        <w:pStyle w:val="BodyText"/>
        <w:tabs>
          <w:tab w:val="left" w:pos="3793"/>
        </w:tabs>
        <w:spacing w:before="0" w:line="218" w:lineRule="exact"/>
        <w:ind w:right="253"/>
      </w:pPr>
      <w:r w:rsidRPr="00FD2D70">
        <w:rPr>
          <w:color w:val="231F20"/>
        </w:rPr>
        <w:t>Phenol   Content</w:t>
      </w:r>
      <w:r>
        <w:rPr>
          <w:color w:val="231F20"/>
          <w:w w:val="105"/>
        </w:rPr>
        <w:tab/>
      </w:r>
      <w:r w:rsidR="00321901">
        <w:rPr>
          <w:color w:val="231F20"/>
          <w:w w:val="105"/>
        </w:rPr>
        <w:tab/>
      </w:r>
      <w:r>
        <w:rPr>
          <w:color w:val="231F20"/>
          <w:w w:val="105"/>
        </w:rPr>
        <w:t>Nil</w:t>
      </w:r>
    </w:p>
    <w:p w:rsidR="000B6EDC" w:rsidRDefault="00690D59">
      <w:pPr>
        <w:pStyle w:val="BodyText"/>
        <w:tabs>
          <w:tab w:val="left" w:pos="3793"/>
        </w:tabs>
        <w:spacing w:before="0" w:line="220" w:lineRule="exact"/>
        <w:ind w:right="253"/>
      </w:pPr>
      <w:r w:rsidRPr="00FD2D70">
        <w:rPr>
          <w:color w:val="231F20"/>
        </w:rPr>
        <w:t>Ammonia   Content</w:t>
      </w:r>
      <w:r>
        <w:rPr>
          <w:color w:val="231F20"/>
          <w:w w:val="105"/>
        </w:rPr>
        <w:tab/>
      </w:r>
      <w:r w:rsidR="00321901">
        <w:rPr>
          <w:color w:val="231F20"/>
          <w:w w:val="105"/>
        </w:rPr>
        <w:tab/>
      </w:r>
      <w:r>
        <w:rPr>
          <w:color w:val="231F20"/>
          <w:w w:val="105"/>
        </w:rPr>
        <w:t>Nil</w:t>
      </w:r>
    </w:p>
    <w:p w:rsidR="00321901" w:rsidRDefault="005722D3" w:rsidP="00321901">
      <w:pPr>
        <w:pStyle w:val="BodyText"/>
        <w:tabs>
          <w:tab w:val="left" w:pos="4320"/>
        </w:tabs>
        <w:spacing w:before="2" w:line="220" w:lineRule="exact"/>
        <w:ind w:right="6410"/>
        <w:rPr>
          <w:color w:val="231F20"/>
        </w:rPr>
      </w:pPr>
      <w:r>
        <w:rPr>
          <w:color w:val="231F20"/>
        </w:rPr>
        <w:t>Ozone Depleting Potential (ODP)</w:t>
      </w:r>
      <w:r w:rsidR="00690D59">
        <w:rPr>
          <w:color w:val="231F20"/>
        </w:rPr>
        <w:tab/>
        <w:t>Nil</w:t>
      </w:r>
    </w:p>
    <w:p w:rsidR="000B6EDC" w:rsidRDefault="00690D59" w:rsidP="00321901">
      <w:pPr>
        <w:pStyle w:val="BodyText"/>
        <w:tabs>
          <w:tab w:val="left" w:pos="4320"/>
        </w:tabs>
        <w:spacing w:before="2" w:line="220" w:lineRule="exact"/>
        <w:ind w:right="6410"/>
      </w:pPr>
      <w:r>
        <w:rPr>
          <w:color w:val="231F20"/>
        </w:rPr>
        <w:t xml:space="preserve"> Chloride    </w:t>
      </w:r>
      <w:r>
        <w:rPr>
          <w:color w:val="231F20"/>
          <w:spacing w:val="19"/>
        </w:rPr>
        <w:t xml:space="preserve"> </w:t>
      </w:r>
      <w:r>
        <w:rPr>
          <w:color w:val="231F20"/>
        </w:rPr>
        <w:t>Content</w:t>
      </w:r>
      <w:r>
        <w:rPr>
          <w:color w:val="231F20"/>
        </w:rPr>
        <w:tab/>
        <w:t>Nil</w:t>
      </w:r>
    </w:p>
    <w:p w:rsidR="000B6EDC" w:rsidRDefault="00690D59">
      <w:pPr>
        <w:pStyle w:val="BodyText"/>
        <w:tabs>
          <w:tab w:val="left" w:pos="3793"/>
        </w:tabs>
        <w:spacing w:before="0" w:line="230" w:lineRule="exact"/>
        <w:ind w:right="253"/>
        <w:rPr>
          <w:color w:val="231F20"/>
          <w:w w:val="110"/>
        </w:rPr>
      </w:pPr>
      <w:r w:rsidRPr="00FD2D70">
        <w:rPr>
          <w:color w:val="231F20"/>
        </w:rPr>
        <w:t>Total Recyclable Content</w:t>
      </w:r>
      <w:r>
        <w:rPr>
          <w:color w:val="231F20"/>
          <w:w w:val="110"/>
        </w:rPr>
        <w:tab/>
      </w:r>
      <w:r w:rsidR="00321901">
        <w:rPr>
          <w:color w:val="231F20"/>
          <w:w w:val="110"/>
        </w:rPr>
        <w:tab/>
      </w:r>
      <w:r>
        <w:rPr>
          <w:color w:val="231F20"/>
          <w:w w:val="110"/>
        </w:rPr>
        <w:t>100%</w:t>
      </w:r>
    </w:p>
    <w:p w:rsidR="008334CF" w:rsidRDefault="008334CF">
      <w:pPr>
        <w:pStyle w:val="BodyText"/>
        <w:tabs>
          <w:tab w:val="left" w:pos="3793"/>
        </w:tabs>
        <w:spacing w:before="0" w:line="230" w:lineRule="exact"/>
        <w:ind w:right="253"/>
      </w:pPr>
    </w:p>
    <w:p w:rsidR="000B6EDC" w:rsidRPr="008334CF" w:rsidRDefault="00690D59" w:rsidP="008334CF">
      <w:pPr>
        <w:ind w:left="270"/>
        <w:rPr>
          <w:b/>
        </w:rPr>
      </w:pPr>
      <w:r w:rsidRPr="008334CF">
        <w:rPr>
          <w:b/>
        </w:rPr>
        <w:t xml:space="preserve">How </w:t>
      </w:r>
      <w:r w:rsidR="008334CF" w:rsidRPr="008334CF">
        <w:rPr>
          <w:b/>
        </w:rPr>
        <w:t>to Specify</w:t>
      </w:r>
    </w:p>
    <w:p w:rsidR="008334CF" w:rsidRPr="009D303C" w:rsidRDefault="008334CF" w:rsidP="005722D3">
      <w:pPr>
        <w:pStyle w:val="Heading1"/>
        <w:shd w:val="clear" w:color="auto" w:fill="FFFFFF" w:themeFill="background1"/>
        <w:spacing w:before="93"/>
        <w:ind w:right="253"/>
        <w:rPr>
          <w:rFonts w:asciiTheme="minorHAnsi" w:hAnsiTheme="minorHAnsi"/>
          <w:b/>
        </w:rPr>
      </w:pPr>
    </w:p>
    <w:p w:rsidR="009D303C" w:rsidRPr="008334CF" w:rsidRDefault="00B01708" w:rsidP="008334CF">
      <w:pPr>
        <w:ind w:left="360"/>
        <w:rPr>
          <w:sz w:val="20"/>
          <w:szCs w:val="20"/>
        </w:rPr>
      </w:pPr>
      <w:r w:rsidRPr="008334CF">
        <w:rPr>
          <w:sz w:val="20"/>
          <w:szCs w:val="20"/>
        </w:rPr>
        <w:t xml:space="preserve">The insulation material shall be </w:t>
      </w:r>
      <w:r w:rsidR="008A5F81" w:rsidRPr="008334CF">
        <w:rPr>
          <w:sz w:val="20"/>
          <w:szCs w:val="20"/>
        </w:rPr>
        <w:t>Polyester Solutions</w:t>
      </w:r>
      <w:r w:rsidRPr="008334CF">
        <w:rPr>
          <w:sz w:val="20"/>
          <w:szCs w:val="20"/>
        </w:rPr>
        <w:t xml:space="preserve"> </w:t>
      </w:r>
      <w:proofErr w:type="spellStart"/>
      <w:r w:rsidR="008A5F81" w:rsidRPr="008334CF">
        <w:rPr>
          <w:sz w:val="20"/>
          <w:szCs w:val="20"/>
        </w:rPr>
        <w:t>PolySorb</w:t>
      </w:r>
      <w:proofErr w:type="spellEnd"/>
      <w:r w:rsidRPr="008334CF">
        <w:rPr>
          <w:sz w:val="20"/>
          <w:szCs w:val="20"/>
        </w:rPr>
        <w:t xml:space="preserve"> </w:t>
      </w:r>
      <w:r w:rsidR="004C7E96" w:rsidRPr="008334CF">
        <w:rPr>
          <w:sz w:val="20"/>
          <w:szCs w:val="20"/>
        </w:rPr>
        <w:t>3</w:t>
      </w:r>
      <w:r w:rsidRPr="008334CF">
        <w:rPr>
          <w:sz w:val="20"/>
          <w:szCs w:val="20"/>
        </w:rPr>
        <w:t xml:space="preserve"> </w:t>
      </w:r>
      <w:proofErr w:type="spellStart"/>
      <w:r w:rsidRPr="008334CF">
        <w:rPr>
          <w:sz w:val="20"/>
          <w:szCs w:val="20"/>
        </w:rPr>
        <w:t>25mm</w:t>
      </w:r>
      <w:proofErr w:type="spellEnd"/>
      <w:r w:rsidRPr="008334CF">
        <w:rPr>
          <w:sz w:val="20"/>
          <w:szCs w:val="20"/>
        </w:rPr>
        <w:t xml:space="preserve">, </w:t>
      </w:r>
      <w:proofErr w:type="spellStart"/>
      <w:r w:rsidRPr="008334CF">
        <w:rPr>
          <w:sz w:val="20"/>
          <w:szCs w:val="20"/>
        </w:rPr>
        <w:t>50mm</w:t>
      </w:r>
      <w:proofErr w:type="spellEnd"/>
      <w:r w:rsidRPr="008334CF">
        <w:rPr>
          <w:sz w:val="20"/>
          <w:szCs w:val="20"/>
        </w:rPr>
        <w:t xml:space="preserve">, 75mm, 100mm as manufactured by </w:t>
      </w:r>
      <w:r w:rsidR="008A5F81" w:rsidRPr="008334CF">
        <w:rPr>
          <w:sz w:val="20"/>
          <w:szCs w:val="20"/>
        </w:rPr>
        <w:t>Polyester Solutions</w:t>
      </w:r>
      <w:r w:rsidRPr="008334CF">
        <w:rPr>
          <w:sz w:val="20"/>
          <w:szCs w:val="20"/>
        </w:rPr>
        <w:t>. For walls, the product shall be fitted in one piece per stud opening to fill the entire area</w:t>
      </w:r>
    </w:p>
    <w:p w:rsidR="00B01708" w:rsidRDefault="00B01708">
      <w:pPr>
        <w:pStyle w:val="BodyText"/>
        <w:spacing w:line="220" w:lineRule="exact"/>
        <w:ind w:right="1507"/>
      </w:pPr>
    </w:p>
    <w:p w:rsidR="000B6EDC" w:rsidRDefault="005722D3" w:rsidP="009D303C">
      <w:pPr>
        <w:ind w:firstLine="333"/>
        <w:rPr>
          <w:b/>
        </w:rPr>
      </w:pPr>
      <w:r w:rsidRPr="009D303C">
        <w:rPr>
          <w:b/>
        </w:rPr>
        <w:t xml:space="preserve">General </w:t>
      </w:r>
      <w:r w:rsidR="00DA5C46" w:rsidRPr="009D303C">
        <w:rPr>
          <w:b/>
        </w:rPr>
        <w:t xml:space="preserve">Installation </w:t>
      </w:r>
      <w:r w:rsidR="00DA5C46">
        <w:rPr>
          <w:b/>
        </w:rPr>
        <w:t>A</w:t>
      </w:r>
      <w:r w:rsidR="00DA5C46" w:rsidRPr="009D303C">
        <w:rPr>
          <w:b/>
        </w:rPr>
        <w:t>dvice</w:t>
      </w:r>
    </w:p>
    <w:p w:rsidR="008334CF" w:rsidRPr="009D303C" w:rsidRDefault="008334CF" w:rsidP="009D303C">
      <w:pPr>
        <w:ind w:firstLine="333"/>
        <w:rPr>
          <w:b/>
        </w:rPr>
      </w:pPr>
    </w:p>
    <w:p w:rsidR="00B01708" w:rsidRPr="008334CF" w:rsidRDefault="008A5F81" w:rsidP="008334CF">
      <w:pPr>
        <w:ind w:left="360"/>
        <w:rPr>
          <w:sz w:val="20"/>
          <w:szCs w:val="20"/>
        </w:rPr>
      </w:pPr>
      <w:r w:rsidRPr="008334CF">
        <w:rPr>
          <w:sz w:val="20"/>
          <w:szCs w:val="20"/>
        </w:rPr>
        <w:t>Polyester Solutions</w:t>
      </w:r>
      <w:r w:rsidR="00B01708" w:rsidRPr="008334CF">
        <w:rPr>
          <w:sz w:val="20"/>
          <w:szCs w:val="20"/>
        </w:rPr>
        <w:t xml:space="preserve"> </w:t>
      </w:r>
      <w:proofErr w:type="spellStart"/>
      <w:r w:rsidRPr="008334CF">
        <w:rPr>
          <w:sz w:val="20"/>
          <w:szCs w:val="20"/>
        </w:rPr>
        <w:t>Polysorb</w:t>
      </w:r>
      <w:proofErr w:type="spellEnd"/>
      <w:r w:rsidR="00B01708" w:rsidRPr="008334CF">
        <w:rPr>
          <w:sz w:val="20"/>
          <w:szCs w:val="20"/>
        </w:rPr>
        <w:t xml:space="preserve"> </w:t>
      </w:r>
      <w:r w:rsidR="008334CF" w:rsidRPr="008334CF">
        <w:rPr>
          <w:sz w:val="20"/>
          <w:szCs w:val="20"/>
        </w:rPr>
        <w:t xml:space="preserve">3 </w:t>
      </w:r>
      <w:r w:rsidR="00B01708" w:rsidRPr="008334CF">
        <w:rPr>
          <w:sz w:val="20"/>
          <w:szCs w:val="20"/>
        </w:rPr>
        <w:t xml:space="preserve">is safe and easy to install in walls or ceilings. </w:t>
      </w:r>
      <w:r w:rsidRPr="008334CF">
        <w:rPr>
          <w:sz w:val="20"/>
          <w:szCs w:val="20"/>
        </w:rPr>
        <w:t>Polyester Solutions</w:t>
      </w:r>
      <w:r w:rsidR="00B01708" w:rsidRPr="008334CF">
        <w:rPr>
          <w:sz w:val="20"/>
          <w:szCs w:val="20"/>
        </w:rPr>
        <w:t xml:space="preserve"> </w:t>
      </w:r>
      <w:proofErr w:type="spellStart"/>
      <w:r w:rsidRPr="008334CF">
        <w:rPr>
          <w:sz w:val="20"/>
          <w:szCs w:val="20"/>
        </w:rPr>
        <w:t>PolySorb</w:t>
      </w:r>
      <w:proofErr w:type="spellEnd"/>
      <w:r w:rsidR="00B01708" w:rsidRPr="008334CF">
        <w:rPr>
          <w:sz w:val="20"/>
          <w:szCs w:val="20"/>
        </w:rPr>
        <w:t xml:space="preserve"> </w:t>
      </w:r>
      <w:r w:rsidR="004C7E96" w:rsidRPr="008334CF">
        <w:rPr>
          <w:sz w:val="20"/>
          <w:szCs w:val="20"/>
        </w:rPr>
        <w:t>3</w:t>
      </w:r>
      <w:r w:rsidR="00B01708" w:rsidRPr="008334CF">
        <w:rPr>
          <w:sz w:val="20"/>
          <w:szCs w:val="20"/>
        </w:rPr>
        <w:t xml:space="preserve"> products are easily torn across the width of the products or if required can be cut with a pair of industrial scissors, shears or serrated knife (type </w:t>
      </w:r>
      <w:proofErr w:type="spellStart"/>
      <w:r w:rsidR="00B01708" w:rsidRPr="008334CF">
        <w:rPr>
          <w:sz w:val="20"/>
          <w:szCs w:val="20"/>
        </w:rPr>
        <w:t>Swibo</w:t>
      </w:r>
      <w:proofErr w:type="spellEnd"/>
      <w:r w:rsidR="00B01708" w:rsidRPr="008334CF">
        <w:rPr>
          <w:sz w:val="20"/>
          <w:szCs w:val="20"/>
        </w:rPr>
        <w:t xml:space="preserve"> with half moon head. Use safety mesh gloves.) For higher density products use a rotary cutter made to cute textiles (brand type Elizabeth Lightning cutters). </w:t>
      </w:r>
      <w:r w:rsidRPr="008334CF">
        <w:rPr>
          <w:sz w:val="20"/>
          <w:szCs w:val="20"/>
        </w:rPr>
        <w:t>Off cuts</w:t>
      </w:r>
      <w:r w:rsidR="00B01708" w:rsidRPr="008334CF">
        <w:rPr>
          <w:sz w:val="20"/>
          <w:szCs w:val="20"/>
        </w:rPr>
        <w:t xml:space="preserve"> can be used to fill corners, crevices and gaps, eliminating any waste. For walls, the insulation is placed between the wall studs or furring channels before the plasterboard is put in place. If required, string/strap insulation to secure it into position. No special clothing, gloves or masks required for installation. Allow up to one month for products subjected to compression packing to recover to their nominal thickness</w:t>
      </w:r>
    </w:p>
    <w:p w:rsidR="000B6EDC" w:rsidRPr="009D303C" w:rsidRDefault="00690D59" w:rsidP="00B01708">
      <w:pPr>
        <w:pStyle w:val="Heading1"/>
        <w:shd w:val="clear" w:color="auto" w:fill="FFFFFF" w:themeFill="background1"/>
        <w:ind w:right="253"/>
        <w:rPr>
          <w:rFonts w:asciiTheme="minorHAnsi" w:hAnsiTheme="minorHAnsi"/>
          <w:b/>
        </w:rPr>
      </w:pPr>
      <w:r w:rsidRPr="009D303C">
        <w:rPr>
          <w:rFonts w:asciiTheme="minorHAnsi" w:hAnsiTheme="minorHAnsi"/>
          <w:b/>
          <w:spacing w:val="-6"/>
        </w:rPr>
        <w:t>Testing</w:t>
      </w:r>
    </w:p>
    <w:p w:rsidR="000B6EDC" w:rsidRPr="008334CF" w:rsidRDefault="00690D59" w:rsidP="00E5610C">
      <w:pPr>
        <w:spacing w:before="100" w:beforeAutospacing="1"/>
        <w:ind w:left="360"/>
        <w:outlineLvl w:val="0"/>
        <w:rPr>
          <w:sz w:val="20"/>
          <w:szCs w:val="20"/>
        </w:rPr>
      </w:pPr>
      <w:r w:rsidRPr="008334CF">
        <w:rPr>
          <w:sz w:val="20"/>
          <w:szCs w:val="20"/>
        </w:rPr>
        <w:t>All testing was conducted in a laboratory situation. On site results may vary due to site conditions and quality of installation. Thermal testing is done in accordance with AS/NZS 4859.1</w:t>
      </w:r>
      <w:r w:rsidR="00E5610C" w:rsidRPr="008334CF">
        <w:rPr>
          <w:sz w:val="20"/>
          <w:szCs w:val="20"/>
        </w:rPr>
        <w:t>(Materials for the thermal insulation of buildings - General criteria and technical provisions)</w:t>
      </w:r>
      <w:r w:rsidRPr="008334CF">
        <w:rPr>
          <w:sz w:val="20"/>
          <w:szCs w:val="20"/>
        </w:rPr>
        <w:t xml:space="preserve"> and acoustic testing in accordance with </w:t>
      </w:r>
      <w:r w:rsidR="00E5610C" w:rsidRPr="008334CF">
        <w:rPr>
          <w:sz w:val="20"/>
          <w:szCs w:val="20"/>
        </w:rPr>
        <w:t xml:space="preserve">ISO </w:t>
      </w:r>
      <w:r w:rsidR="00054406" w:rsidRPr="008334CF">
        <w:rPr>
          <w:sz w:val="20"/>
          <w:szCs w:val="20"/>
        </w:rPr>
        <w:t>354:2003 Acoustics</w:t>
      </w:r>
      <w:r w:rsidR="00E5610C" w:rsidRPr="008334CF">
        <w:rPr>
          <w:sz w:val="20"/>
          <w:szCs w:val="20"/>
        </w:rPr>
        <w:t xml:space="preserve"> -- Measurement of sound absorption in a reverberation room. </w:t>
      </w:r>
      <w:r w:rsidRPr="008334CF">
        <w:rPr>
          <w:sz w:val="20"/>
          <w:szCs w:val="20"/>
        </w:rPr>
        <w:t>. As these products are constantly being researched and developed, we reserve the right to update these specifications without notice</w:t>
      </w:r>
      <w:r w:rsidRPr="00FD2D70">
        <w:rPr>
          <w:sz w:val="20"/>
          <w:szCs w:val="20"/>
        </w:rPr>
        <w:t>.</w:t>
      </w:r>
    </w:p>
    <w:p w:rsidR="000B6EDC" w:rsidRDefault="000B6EDC" w:rsidP="005722D3">
      <w:pPr>
        <w:shd w:val="clear" w:color="auto" w:fill="FFFFFF" w:themeFill="background1"/>
        <w:spacing w:before="1"/>
        <w:rPr>
          <w:rFonts w:ascii="Calibri" w:eastAsia="Calibri" w:hAnsi="Calibri" w:cs="Calibri"/>
        </w:rPr>
        <w:sectPr w:rsidR="000B6EDC" w:rsidSect="00893227">
          <w:headerReference w:type="default" r:id="rId6"/>
          <w:footerReference w:type="default" r:id="rId7"/>
          <w:pgSz w:w="11910" w:h="16840"/>
          <w:pgMar w:top="0" w:right="1020" w:bottom="280" w:left="460" w:header="720" w:footer="720" w:gutter="0"/>
          <w:cols w:space="720"/>
        </w:sectPr>
      </w:pPr>
    </w:p>
    <w:p w:rsidR="000B6EDC" w:rsidRDefault="000B6EDC" w:rsidP="005722D3">
      <w:pPr>
        <w:spacing w:before="29" w:line="154" w:lineRule="exact"/>
        <w:ind w:left="345" w:right="146" w:hanging="525"/>
        <w:rPr>
          <w:rFonts w:ascii="Calibri" w:eastAsia="Calibri" w:hAnsi="Calibri" w:cs="Calibri"/>
          <w:sz w:val="20"/>
          <w:szCs w:val="20"/>
        </w:rPr>
      </w:pPr>
    </w:p>
    <w:sectPr w:rsidR="000B6EDC" w:rsidSect="005722D3">
      <w:type w:val="continuous"/>
      <w:pgSz w:w="11910" w:h="16840"/>
      <w:pgMar w:top="0" w:right="1020" w:bottom="280" w:left="460" w:header="720" w:footer="720" w:gutter="0"/>
      <w:cols w:num="2" w:space="720" w:equalWidth="0">
        <w:col w:w="5456" w:space="40"/>
        <w:col w:w="493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E92" w:rsidRDefault="00855E92" w:rsidP="00893227">
      <w:r>
        <w:separator/>
      </w:r>
    </w:p>
  </w:endnote>
  <w:endnote w:type="continuationSeparator" w:id="0">
    <w:p w:rsidR="00855E92" w:rsidRDefault="00855E92" w:rsidP="008932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3" w:rsidRDefault="005722D3" w:rsidP="005722D3">
    <w:pPr>
      <w:tabs>
        <w:tab w:val="left" w:pos="1280"/>
      </w:tabs>
    </w:pPr>
    <w:r w:rsidRPr="005722D3">
      <w:rPr>
        <w:color w:val="000000"/>
        <w:sz w:val="16"/>
        <w:szCs w:val="16"/>
      </w:rPr>
      <w:t>POLYESTER SOLUTIONS P/</w:t>
    </w:r>
    <w:proofErr w:type="gramStart"/>
    <w:r w:rsidRPr="005722D3">
      <w:rPr>
        <w:color w:val="000000"/>
        <w:sz w:val="16"/>
        <w:szCs w:val="16"/>
      </w:rPr>
      <w:t>L  90</w:t>
    </w:r>
    <w:proofErr w:type="gramEnd"/>
    <w:r w:rsidRPr="005722D3">
      <w:rPr>
        <w:color w:val="000000"/>
        <w:sz w:val="16"/>
        <w:szCs w:val="16"/>
      </w:rPr>
      <w:t xml:space="preserve"> ABN 92 5388 30479 </w:t>
    </w:r>
    <w:r>
      <w:rPr>
        <w:color w:val="000000"/>
        <w:sz w:val="16"/>
        <w:szCs w:val="16"/>
      </w:rPr>
      <w:t xml:space="preserve"> </w:t>
    </w:r>
    <w:r w:rsidRPr="005722D3">
      <w:rPr>
        <w:color w:val="000000"/>
        <w:sz w:val="16"/>
        <w:szCs w:val="16"/>
      </w:rPr>
      <w:t xml:space="preserve"> FRANKSTON GARDENS DVE CARRUM DOWNS</w:t>
    </w:r>
    <w:r>
      <w:rPr>
        <w:color w:val="000000"/>
        <w:sz w:val="16"/>
        <w:szCs w:val="16"/>
      </w:rPr>
      <w:t xml:space="preserve"> </w:t>
    </w:r>
    <w:r w:rsidRPr="005722D3">
      <w:rPr>
        <w:color w:val="000000"/>
        <w:sz w:val="16"/>
        <w:szCs w:val="16"/>
      </w:rPr>
      <w:t>PH 03 9770 8281</w:t>
    </w:r>
    <w:r>
      <w:rPr>
        <w:color w:val="000000"/>
        <w:sz w:val="16"/>
        <w:szCs w:val="16"/>
      </w:rPr>
      <w:t xml:space="preserve"> </w:t>
    </w:r>
    <w:r w:rsidRPr="005722D3">
      <w:rPr>
        <w:color w:val="000000"/>
        <w:sz w:val="16"/>
        <w:szCs w:val="16"/>
      </w:rPr>
      <w:t>FAX  03 97708485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E92" w:rsidRDefault="00855E92" w:rsidP="00893227">
      <w:r>
        <w:separator/>
      </w:r>
    </w:p>
  </w:footnote>
  <w:footnote w:type="continuationSeparator" w:id="0">
    <w:p w:rsidR="00855E92" w:rsidRDefault="00855E92" w:rsidP="00893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2D3" w:rsidRDefault="005722D3" w:rsidP="005722D3">
    <w:pPr>
      <w:tabs>
        <w:tab w:val="left" w:pos="1280"/>
      </w:tabs>
      <w:ind w:left="270" w:right="-540"/>
      <w:rPr>
        <w:b/>
        <w:sz w:val="46"/>
        <w:szCs w:val="46"/>
      </w:rPr>
    </w:pPr>
    <w:r w:rsidRPr="005722D3">
      <w:rPr>
        <w:b/>
        <w:noProof/>
        <w:sz w:val="46"/>
        <w:szCs w:val="46"/>
        <w:lang w:val="en-AU" w:eastAsia="en-AU"/>
      </w:rPr>
      <w:drawing>
        <wp:anchor distT="0" distB="0" distL="114300" distR="114300" simplePos="0" relativeHeight="251659264" behindDoc="0" locked="0" layoutInCell="1" allowOverlap="1">
          <wp:simplePos x="0" y="0"/>
          <wp:positionH relativeFrom="margin">
            <wp:posOffset>-414020</wp:posOffset>
          </wp:positionH>
          <wp:positionV relativeFrom="margin">
            <wp:posOffset>-1513840</wp:posOffset>
          </wp:positionV>
          <wp:extent cx="3304540" cy="937895"/>
          <wp:effectExtent l="1905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304540" cy="937895"/>
                  </a:xfrm>
                  <a:prstGeom prst="rect">
                    <a:avLst/>
                  </a:prstGeom>
                  <a:noFill/>
                  <a:ln w="9525">
                    <a:noFill/>
                    <a:miter lim="800000"/>
                    <a:headEnd/>
                    <a:tailEnd/>
                  </a:ln>
                </pic:spPr>
              </pic:pic>
            </a:graphicData>
          </a:graphic>
        </wp:anchor>
      </w:drawing>
    </w:r>
  </w:p>
  <w:p w:rsidR="005722D3" w:rsidRDefault="005722D3" w:rsidP="005722D3">
    <w:pPr>
      <w:tabs>
        <w:tab w:val="left" w:pos="1280"/>
      </w:tabs>
      <w:ind w:left="270" w:right="-540"/>
      <w:rPr>
        <w:b/>
        <w:sz w:val="46"/>
        <w:szCs w:val="46"/>
      </w:rPr>
    </w:pPr>
  </w:p>
  <w:p w:rsidR="005722D3" w:rsidRDefault="005722D3" w:rsidP="005722D3">
    <w:pPr>
      <w:tabs>
        <w:tab w:val="left" w:pos="1280"/>
      </w:tabs>
      <w:ind w:left="270" w:right="-540"/>
      <w:rPr>
        <w:b/>
        <w:sz w:val="46"/>
        <w:szCs w:val="46"/>
      </w:rPr>
    </w:pPr>
  </w:p>
  <w:p w:rsidR="005722D3" w:rsidRPr="005722D3" w:rsidRDefault="005722D3" w:rsidP="005722D3">
    <w:pPr>
      <w:tabs>
        <w:tab w:val="left" w:pos="1280"/>
      </w:tabs>
      <w:ind w:left="270" w:right="-540"/>
      <w:rPr>
        <w:b/>
        <w:sz w:val="46"/>
        <w:szCs w:val="46"/>
      </w:rPr>
    </w:pPr>
    <w:r w:rsidRPr="005722D3">
      <w:rPr>
        <w:b/>
        <w:sz w:val="46"/>
        <w:szCs w:val="46"/>
      </w:rPr>
      <w:t xml:space="preserve"> </w:t>
    </w:r>
    <w:r w:rsidRPr="005722D3">
      <w:rPr>
        <w:b/>
        <w:sz w:val="46"/>
        <w:szCs w:val="46"/>
        <w:shd w:val="clear" w:color="auto" w:fill="FFFFFF" w:themeFill="background1"/>
      </w:rPr>
      <w:t xml:space="preserve">POLYESTER SOLUTIONS </w:t>
    </w:r>
    <w:r w:rsidR="008A5F81">
      <w:rPr>
        <w:b/>
        <w:sz w:val="46"/>
        <w:szCs w:val="46"/>
        <w:shd w:val="clear" w:color="auto" w:fill="FFFFFF" w:themeFill="background1"/>
      </w:rPr>
      <w:t>POLYSORB 3</w:t>
    </w:r>
    <w:r w:rsidRPr="005722D3">
      <w:rPr>
        <w:b/>
        <w:sz w:val="46"/>
        <w:szCs w:val="46"/>
        <w:shd w:val="clear" w:color="auto" w:fill="FFFFFF" w:themeFill="background1"/>
      </w:rPr>
      <w:t xml:space="preserve"> INSULATION</w:t>
    </w:r>
    <w:r w:rsidRPr="005722D3">
      <w:rPr>
        <w:b/>
        <w:sz w:val="46"/>
        <w:szCs w:val="46"/>
      </w:rPr>
      <w:t xml:space="preserve"> </w:t>
    </w:r>
  </w:p>
  <w:p w:rsidR="005722D3" w:rsidRPr="005722D3" w:rsidRDefault="005722D3">
    <w:pPr>
      <w:pStyle w:val="Head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3793" fillcolor="none [3212]" strokecolor="#008852">
      <v:fill color="none [3212]"/>
      <v:stroke color="#008852" weight=".5pt"/>
      <o:colormenu v:ext="edit" fillcolor="none [3213]" strokecolor="none [3213]"/>
    </o:shapedefaults>
  </w:hdrShapeDefaults>
  <w:footnotePr>
    <w:footnote w:id="-1"/>
    <w:footnote w:id="0"/>
  </w:footnotePr>
  <w:endnotePr>
    <w:endnote w:id="-1"/>
    <w:endnote w:id="0"/>
  </w:endnotePr>
  <w:compat>
    <w:ulTrailSpace/>
  </w:compat>
  <w:rsids>
    <w:rsidRoot w:val="000B6EDC"/>
    <w:rsid w:val="00054406"/>
    <w:rsid w:val="000B6EDC"/>
    <w:rsid w:val="000F1CCE"/>
    <w:rsid w:val="001033E4"/>
    <w:rsid w:val="00147861"/>
    <w:rsid w:val="001536CB"/>
    <w:rsid w:val="001B1B9F"/>
    <w:rsid w:val="0022125E"/>
    <w:rsid w:val="00321901"/>
    <w:rsid w:val="003301C2"/>
    <w:rsid w:val="00393922"/>
    <w:rsid w:val="0043790F"/>
    <w:rsid w:val="004C7E96"/>
    <w:rsid w:val="004E7AA9"/>
    <w:rsid w:val="004F0E0D"/>
    <w:rsid w:val="0051182E"/>
    <w:rsid w:val="005208C3"/>
    <w:rsid w:val="005722D3"/>
    <w:rsid w:val="00584FF6"/>
    <w:rsid w:val="005B4FBC"/>
    <w:rsid w:val="005F008A"/>
    <w:rsid w:val="00602F67"/>
    <w:rsid w:val="00690D59"/>
    <w:rsid w:val="0075413D"/>
    <w:rsid w:val="007D6D88"/>
    <w:rsid w:val="008334CF"/>
    <w:rsid w:val="00837B0C"/>
    <w:rsid w:val="00845061"/>
    <w:rsid w:val="00855E92"/>
    <w:rsid w:val="008862E6"/>
    <w:rsid w:val="00893227"/>
    <w:rsid w:val="008A5F81"/>
    <w:rsid w:val="008C3FC4"/>
    <w:rsid w:val="008F0CD9"/>
    <w:rsid w:val="00931F8D"/>
    <w:rsid w:val="00971319"/>
    <w:rsid w:val="009910CC"/>
    <w:rsid w:val="0099721B"/>
    <w:rsid w:val="009D303C"/>
    <w:rsid w:val="009F0C60"/>
    <w:rsid w:val="00B01708"/>
    <w:rsid w:val="00B32FF5"/>
    <w:rsid w:val="00B42D42"/>
    <w:rsid w:val="00BC724D"/>
    <w:rsid w:val="00DA5C46"/>
    <w:rsid w:val="00DB774C"/>
    <w:rsid w:val="00E234FF"/>
    <w:rsid w:val="00E5610C"/>
    <w:rsid w:val="00F11C38"/>
    <w:rsid w:val="00F5097B"/>
    <w:rsid w:val="00FD2D70"/>
    <w:rsid w:val="00FD3F7C"/>
    <w:rsid w:val="00FE7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fillcolor="none [3212]" strokecolor="#008852">
      <v:fill color="none [3212]"/>
      <v:stroke color="#008852" weight=".5pt"/>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6EDC"/>
  </w:style>
  <w:style w:type="paragraph" w:styleId="Heading1">
    <w:name w:val="heading 1"/>
    <w:basedOn w:val="Normal"/>
    <w:uiPriority w:val="1"/>
    <w:qFormat/>
    <w:rsid w:val="000B6EDC"/>
    <w:pPr>
      <w:spacing w:before="103"/>
      <w:ind w:left="333"/>
      <w:outlineLvl w:val="0"/>
    </w:pPr>
    <w:rPr>
      <w:rFonts w:ascii="Lucida Sans Unicode" w:eastAsia="Lucida Sans Unicode" w:hAnsi="Lucida Sans Unicode"/>
      <w:sz w:val="24"/>
      <w:szCs w:val="24"/>
    </w:rPr>
  </w:style>
  <w:style w:type="paragraph" w:styleId="Heading2">
    <w:name w:val="heading 2"/>
    <w:basedOn w:val="Normal"/>
    <w:uiPriority w:val="1"/>
    <w:qFormat/>
    <w:rsid w:val="000B6EDC"/>
    <w:pPr>
      <w:spacing w:before="75"/>
      <w:ind w:left="340"/>
      <w:outlineLvl w:val="1"/>
    </w:pPr>
    <w:rPr>
      <w:rFonts w:ascii="Trebuchet MS" w:eastAsia="Trebuchet MS" w:hAnsi="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6EDC"/>
    <w:pPr>
      <w:spacing w:before="51"/>
      <w:ind w:left="333"/>
    </w:pPr>
    <w:rPr>
      <w:rFonts w:ascii="Calibri" w:eastAsia="Calibri" w:hAnsi="Calibri"/>
      <w:sz w:val="20"/>
      <w:szCs w:val="20"/>
    </w:rPr>
  </w:style>
  <w:style w:type="paragraph" w:styleId="ListParagraph">
    <w:name w:val="List Paragraph"/>
    <w:basedOn w:val="Normal"/>
    <w:uiPriority w:val="1"/>
    <w:qFormat/>
    <w:rsid w:val="000B6EDC"/>
  </w:style>
  <w:style w:type="paragraph" w:customStyle="1" w:styleId="TableParagraph">
    <w:name w:val="Table Paragraph"/>
    <w:basedOn w:val="Normal"/>
    <w:uiPriority w:val="1"/>
    <w:qFormat/>
    <w:rsid w:val="000B6EDC"/>
  </w:style>
  <w:style w:type="table" w:styleId="TableGrid">
    <w:name w:val="Table Grid"/>
    <w:basedOn w:val="TableNormal"/>
    <w:uiPriority w:val="59"/>
    <w:rsid w:val="00893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3227"/>
    <w:pPr>
      <w:tabs>
        <w:tab w:val="center" w:pos="4680"/>
        <w:tab w:val="right" w:pos="9360"/>
      </w:tabs>
    </w:pPr>
  </w:style>
  <w:style w:type="character" w:customStyle="1" w:styleId="HeaderChar">
    <w:name w:val="Header Char"/>
    <w:basedOn w:val="DefaultParagraphFont"/>
    <w:link w:val="Header"/>
    <w:uiPriority w:val="99"/>
    <w:rsid w:val="00893227"/>
  </w:style>
  <w:style w:type="paragraph" w:styleId="Footer">
    <w:name w:val="footer"/>
    <w:basedOn w:val="Normal"/>
    <w:link w:val="FooterChar"/>
    <w:uiPriority w:val="99"/>
    <w:unhideWhenUsed/>
    <w:rsid w:val="00893227"/>
    <w:pPr>
      <w:tabs>
        <w:tab w:val="center" w:pos="4680"/>
        <w:tab w:val="right" w:pos="9360"/>
      </w:tabs>
    </w:pPr>
  </w:style>
  <w:style w:type="character" w:customStyle="1" w:styleId="FooterChar">
    <w:name w:val="Footer Char"/>
    <w:basedOn w:val="DefaultParagraphFont"/>
    <w:link w:val="Footer"/>
    <w:uiPriority w:val="99"/>
    <w:rsid w:val="00893227"/>
  </w:style>
  <w:style w:type="paragraph" w:styleId="NoSpacing">
    <w:name w:val="No Spacing"/>
    <w:uiPriority w:val="1"/>
    <w:qFormat/>
    <w:rsid w:val="00B0170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reception</cp:lastModifiedBy>
  <cp:revision>2</cp:revision>
  <dcterms:created xsi:type="dcterms:W3CDTF">2015-12-04T03:44:00Z</dcterms:created>
  <dcterms:modified xsi:type="dcterms:W3CDTF">2015-12-04T03:44:00Z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2008-12-15T00:00:00Z</vt:filetime>
  </property>
  <property fmtid="{D5CDD505-2E9C-101B-9397-08002B2CF9AE}" pid="3" name="Creator">
    <vt:lpwstr>Adobe InDesign CS3 (5.0.4)</vt:lpwstr>
  </property>
  <property fmtid="{D5CDD505-2E9C-101B-9397-08002B2CF9AE}" pid="4" name="LastSaved">
    <vt:filetime>2015-11-17T00:00:00Z</vt:filetime>
  </property>
</Properties>
</file>